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B64" w:rsidRDefault="00876B64" w:rsidP="00876B64">
      <w:pPr>
        <w:jc w:val="center"/>
        <w:rPr>
          <w:sz w:val="36"/>
          <w:szCs w:val="36"/>
        </w:rPr>
      </w:pPr>
      <w:r>
        <w:rPr>
          <w:sz w:val="36"/>
          <w:szCs w:val="36"/>
        </w:rPr>
        <w:t>Российская Федерация</w:t>
      </w:r>
    </w:p>
    <w:p w:rsidR="00876B64" w:rsidRPr="00FB48CB" w:rsidRDefault="00876B64" w:rsidP="00876B64">
      <w:pPr>
        <w:jc w:val="center"/>
        <w:rPr>
          <w:sz w:val="36"/>
          <w:szCs w:val="36"/>
        </w:rPr>
      </w:pPr>
      <w:r w:rsidRPr="00FB48CB">
        <w:rPr>
          <w:sz w:val="36"/>
          <w:szCs w:val="36"/>
        </w:rPr>
        <w:t>ГЛАВА ЗЕЛЕНОБОРСКОГО СЕЛЬСОВЕТА</w:t>
      </w:r>
    </w:p>
    <w:p w:rsidR="00876B64" w:rsidRPr="00FB48CB" w:rsidRDefault="00876B64" w:rsidP="00876B64">
      <w:pPr>
        <w:jc w:val="center"/>
        <w:rPr>
          <w:sz w:val="36"/>
          <w:szCs w:val="36"/>
        </w:rPr>
      </w:pPr>
      <w:r w:rsidRPr="00FB48CB">
        <w:rPr>
          <w:sz w:val="36"/>
          <w:szCs w:val="36"/>
        </w:rPr>
        <w:t>МИХАЙЛОВСКОГО РАЙОНА</w:t>
      </w:r>
    </w:p>
    <w:p w:rsidR="00876B64" w:rsidRPr="00FB48CB" w:rsidRDefault="00876B64" w:rsidP="00876B64">
      <w:pPr>
        <w:jc w:val="center"/>
        <w:rPr>
          <w:sz w:val="36"/>
          <w:szCs w:val="36"/>
        </w:rPr>
      </w:pPr>
      <w:r w:rsidRPr="00FB48CB">
        <w:rPr>
          <w:sz w:val="36"/>
          <w:szCs w:val="36"/>
        </w:rPr>
        <w:t>АМУРСКОЙ ОБЛАСТИ</w:t>
      </w:r>
    </w:p>
    <w:p w:rsidR="00876B64" w:rsidRDefault="00876B64" w:rsidP="00876B64">
      <w:pPr>
        <w:jc w:val="center"/>
        <w:rPr>
          <w:sz w:val="28"/>
          <w:szCs w:val="28"/>
        </w:rPr>
      </w:pPr>
    </w:p>
    <w:p w:rsidR="00876B64" w:rsidRPr="00FB48CB" w:rsidRDefault="00876B64" w:rsidP="00876B64">
      <w:pPr>
        <w:jc w:val="center"/>
        <w:rPr>
          <w:b/>
          <w:sz w:val="40"/>
          <w:szCs w:val="40"/>
        </w:rPr>
      </w:pPr>
      <w:r>
        <w:rPr>
          <w:b/>
          <w:sz w:val="40"/>
          <w:szCs w:val="40"/>
        </w:rPr>
        <w:t>ПОСТАНОВЛЕ</w:t>
      </w:r>
      <w:r w:rsidRPr="00FB48CB">
        <w:rPr>
          <w:b/>
          <w:sz w:val="40"/>
          <w:szCs w:val="40"/>
        </w:rPr>
        <w:t>НИЕ</w:t>
      </w:r>
    </w:p>
    <w:p w:rsidR="00876B64" w:rsidRDefault="00876B64" w:rsidP="00876B64">
      <w:pPr>
        <w:rPr>
          <w:sz w:val="19"/>
        </w:rPr>
      </w:pPr>
    </w:p>
    <w:p w:rsidR="00876B64" w:rsidRDefault="00876B64" w:rsidP="00876B64">
      <w:pPr>
        <w:rPr>
          <w:sz w:val="19"/>
        </w:rPr>
      </w:pPr>
    </w:p>
    <w:p w:rsidR="00876B64" w:rsidRPr="00031387" w:rsidRDefault="00876B64" w:rsidP="00876B64">
      <w:pPr>
        <w:rPr>
          <w:sz w:val="26"/>
          <w:szCs w:val="26"/>
        </w:rPr>
      </w:pPr>
      <w:r w:rsidRPr="00876B64">
        <w:rPr>
          <w:sz w:val="28"/>
          <w:szCs w:val="26"/>
        </w:rPr>
        <w:t>2</w:t>
      </w:r>
      <w:r w:rsidR="002B3FA0">
        <w:rPr>
          <w:sz w:val="28"/>
          <w:szCs w:val="26"/>
        </w:rPr>
        <w:t>9</w:t>
      </w:r>
      <w:r w:rsidRPr="00876B64">
        <w:rPr>
          <w:sz w:val="28"/>
          <w:szCs w:val="26"/>
        </w:rPr>
        <w:t xml:space="preserve">.05.2023                   </w:t>
      </w:r>
      <w:r>
        <w:rPr>
          <w:sz w:val="28"/>
          <w:szCs w:val="26"/>
        </w:rPr>
        <w:t xml:space="preserve"> </w:t>
      </w:r>
      <w:r w:rsidRPr="00876B64">
        <w:rPr>
          <w:sz w:val="28"/>
          <w:szCs w:val="26"/>
        </w:rPr>
        <w:t xml:space="preserve">                                                                                    № </w:t>
      </w:r>
      <w:r w:rsidR="002B3FA0">
        <w:rPr>
          <w:sz w:val="28"/>
          <w:szCs w:val="26"/>
        </w:rPr>
        <w:t>40</w:t>
      </w:r>
      <w:r w:rsidRPr="00876B64">
        <w:rPr>
          <w:sz w:val="28"/>
          <w:szCs w:val="26"/>
        </w:rPr>
        <w:t xml:space="preserve">   </w:t>
      </w:r>
      <w:r w:rsidRPr="00031387">
        <w:rPr>
          <w:sz w:val="26"/>
          <w:szCs w:val="26"/>
        </w:rPr>
        <w:t xml:space="preserve">                                                                                    </w:t>
      </w:r>
    </w:p>
    <w:p w:rsidR="00876B64" w:rsidRPr="00AE5353" w:rsidRDefault="00876B64" w:rsidP="00876B64">
      <w:pPr>
        <w:jc w:val="center"/>
      </w:pPr>
      <w:r w:rsidRPr="00AE5353">
        <w:t xml:space="preserve">с. </w:t>
      </w:r>
      <w:r>
        <w:t xml:space="preserve">Зеленый Бор </w:t>
      </w:r>
    </w:p>
    <w:p w:rsidR="00876B64" w:rsidRPr="00AE2484" w:rsidRDefault="00876B64" w:rsidP="00876B64">
      <w:pPr>
        <w:widowControl w:val="0"/>
        <w:rPr>
          <w:sz w:val="28"/>
          <w:szCs w:val="28"/>
        </w:rPr>
      </w:pPr>
    </w:p>
    <w:p w:rsidR="00876B64" w:rsidRPr="001D2287" w:rsidRDefault="00876B64" w:rsidP="00876B64">
      <w:pPr>
        <w:autoSpaceDE w:val="0"/>
        <w:autoSpaceDN w:val="0"/>
        <w:ind w:right="-103"/>
        <w:rPr>
          <w:sz w:val="28"/>
          <w:szCs w:val="28"/>
        </w:rPr>
      </w:pPr>
      <w:r w:rsidRPr="001D2287">
        <w:rPr>
          <w:sz w:val="28"/>
          <w:szCs w:val="28"/>
        </w:rPr>
        <w:t>О проведен</w:t>
      </w:r>
      <w:proofErr w:type="gramStart"/>
      <w:r w:rsidRPr="001D2287">
        <w:rPr>
          <w:sz w:val="28"/>
          <w:szCs w:val="28"/>
        </w:rPr>
        <w:t>ии ау</w:t>
      </w:r>
      <w:proofErr w:type="gramEnd"/>
      <w:r w:rsidRPr="001D2287">
        <w:rPr>
          <w:sz w:val="28"/>
          <w:szCs w:val="28"/>
        </w:rPr>
        <w:t>кциона по продаже</w:t>
      </w:r>
    </w:p>
    <w:p w:rsidR="00876B64" w:rsidRDefault="00876B64" w:rsidP="00876B64">
      <w:pPr>
        <w:autoSpaceDE w:val="0"/>
        <w:autoSpaceDN w:val="0"/>
        <w:ind w:right="-103"/>
        <w:rPr>
          <w:sz w:val="28"/>
          <w:szCs w:val="28"/>
        </w:rPr>
      </w:pPr>
      <w:r w:rsidRPr="001D2287">
        <w:rPr>
          <w:sz w:val="28"/>
          <w:szCs w:val="28"/>
        </w:rPr>
        <w:t xml:space="preserve">муниципального имущества </w:t>
      </w:r>
    </w:p>
    <w:p w:rsidR="00876B64" w:rsidRPr="001D2287" w:rsidRDefault="00876B64" w:rsidP="00876B64">
      <w:pPr>
        <w:autoSpaceDE w:val="0"/>
        <w:autoSpaceDN w:val="0"/>
        <w:ind w:right="-103"/>
        <w:rPr>
          <w:sz w:val="28"/>
          <w:szCs w:val="28"/>
        </w:rPr>
      </w:pPr>
      <w:r>
        <w:rPr>
          <w:sz w:val="28"/>
          <w:szCs w:val="28"/>
        </w:rPr>
        <w:t>в электронной форме</w:t>
      </w:r>
    </w:p>
    <w:p w:rsidR="00876B64" w:rsidRPr="009B0E5E" w:rsidRDefault="00876B64" w:rsidP="00876B64">
      <w:pPr>
        <w:jc w:val="center"/>
      </w:pPr>
    </w:p>
    <w:p w:rsidR="00876B64" w:rsidRPr="006C7ABF" w:rsidRDefault="00876B64" w:rsidP="00876B64">
      <w:pPr>
        <w:ind w:firstLine="720"/>
        <w:jc w:val="both"/>
        <w:rPr>
          <w:sz w:val="28"/>
          <w:szCs w:val="28"/>
        </w:rPr>
      </w:pPr>
    </w:p>
    <w:p w:rsidR="00775304" w:rsidRPr="00876B64" w:rsidRDefault="00876B64" w:rsidP="00A8635C">
      <w:pPr>
        <w:jc w:val="both"/>
        <w:rPr>
          <w:sz w:val="28"/>
          <w:szCs w:val="26"/>
        </w:rPr>
      </w:pPr>
      <w:r w:rsidRPr="00876B64">
        <w:rPr>
          <w:sz w:val="28"/>
          <w:szCs w:val="26"/>
        </w:rPr>
        <w:t>В соответствии со ст. 45 Устава Зеленоборского сельсовета, решением Зеленоборского сельского Совета народных депутатов от 04.05.2023г. № 41/124 «Об утверждении прогнозного плана (программы) приватизации муниципального имущества муниципального образования Зеленоборский сельсовет на 2023 год»,</w:t>
      </w:r>
    </w:p>
    <w:p w:rsidR="00876B64" w:rsidRPr="001D2287" w:rsidRDefault="00876B64" w:rsidP="00876B64">
      <w:pPr>
        <w:autoSpaceDE w:val="0"/>
        <w:autoSpaceDN w:val="0"/>
        <w:ind w:right="21"/>
        <w:jc w:val="both"/>
        <w:rPr>
          <w:b/>
          <w:sz w:val="28"/>
          <w:szCs w:val="28"/>
        </w:rPr>
      </w:pPr>
      <w:proofErr w:type="gramStart"/>
      <w:r w:rsidRPr="001D2287">
        <w:rPr>
          <w:b/>
          <w:sz w:val="28"/>
          <w:szCs w:val="28"/>
        </w:rPr>
        <w:t>п</w:t>
      </w:r>
      <w:proofErr w:type="gramEnd"/>
      <w:r w:rsidRPr="001D2287">
        <w:rPr>
          <w:b/>
          <w:sz w:val="28"/>
          <w:szCs w:val="28"/>
        </w:rPr>
        <w:t xml:space="preserve"> о с т а н о в л я ю: </w:t>
      </w:r>
    </w:p>
    <w:p w:rsidR="00876B64" w:rsidRPr="001D2287" w:rsidRDefault="00876B64" w:rsidP="00876B64">
      <w:pPr>
        <w:widowControl w:val="0"/>
        <w:autoSpaceDE w:val="0"/>
        <w:autoSpaceDN w:val="0"/>
        <w:adjustRightInd w:val="0"/>
        <w:ind w:firstLine="720"/>
        <w:jc w:val="both"/>
        <w:rPr>
          <w:sz w:val="28"/>
          <w:szCs w:val="28"/>
        </w:rPr>
      </w:pPr>
      <w:r w:rsidRPr="001D2287">
        <w:rPr>
          <w:sz w:val="28"/>
          <w:szCs w:val="28"/>
        </w:rPr>
        <w:t>1. Провести аукцион, открытый по составу участников и по форме подачи предложений о цене, по продаже муниципального имущества</w:t>
      </w:r>
      <w:r>
        <w:rPr>
          <w:sz w:val="28"/>
          <w:szCs w:val="28"/>
        </w:rPr>
        <w:t xml:space="preserve"> в электронной форме</w:t>
      </w:r>
      <w:r w:rsidRPr="001D2287">
        <w:rPr>
          <w:sz w:val="28"/>
          <w:szCs w:val="28"/>
        </w:rPr>
        <w:t>:</w:t>
      </w:r>
    </w:p>
    <w:p w:rsidR="00876B64" w:rsidRPr="00C4175C" w:rsidRDefault="00876B64" w:rsidP="00C4175C">
      <w:pPr>
        <w:widowControl w:val="0"/>
        <w:autoSpaceDE w:val="0"/>
        <w:autoSpaceDN w:val="0"/>
        <w:adjustRightInd w:val="0"/>
        <w:ind w:firstLine="720"/>
        <w:jc w:val="both"/>
        <w:rPr>
          <w:color w:val="000000"/>
          <w:sz w:val="28"/>
          <w:szCs w:val="26"/>
        </w:rPr>
      </w:pPr>
      <w:proofErr w:type="gramStart"/>
      <w:r w:rsidRPr="001D2287">
        <w:rPr>
          <w:sz w:val="28"/>
          <w:szCs w:val="28"/>
        </w:rPr>
        <w:t xml:space="preserve">- лот № 1: </w:t>
      </w:r>
      <w:r>
        <w:rPr>
          <w:sz w:val="28"/>
          <w:szCs w:val="28"/>
        </w:rPr>
        <w:t>з</w:t>
      </w:r>
      <w:r w:rsidRPr="001D2287">
        <w:rPr>
          <w:sz w:val="28"/>
          <w:szCs w:val="28"/>
        </w:rPr>
        <w:t xml:space="preserve">дание нежилое, наименование: </w:t>
      </w:r>
      <w:r>
        <w:rPr>
          <w:sz w:val="28"/>
          <w:szCs w:val="28"/>
        </w:rPr>
        <w:t>здание нежилое</w:t>
      </w:r>
      <w:r w:rsidRPr="001D2287">
        <w:rPr>
          <w:sz w:val="28"/>
          <w:szCs w:val="28"/>
        </w:rPr>
        <w:t xml:space="preserve">, материал стен – </w:t>
      </w:r>
      <w:r>
        <w:rPr>
          <w:sz w:val="28"/>
          <w:szCs w:val="28"/>
        </w:rPr>
        <w:t>кирпичные</w:t>
      </w:r>
      <w:r w:rsidRPr="001D2287">
        <w:rPr>
          <w:sz w:val="28"/>
          <w:szCs w:val="28"/>
        </w:rPr>
        <w:t xml:space="preserve">; перегородки – </w:t>
      </w:r>
      <w:r w:rsidR="0037037F">
        <w:rPr>
          <w:sz w:val="28"/>
          <w:szCs w:val="28"/>
        </w:rPr>
        <w:t>кирпичные</w:t>
      </w:r>
      <w:r w:rsidRPr="001D2287">
        <w:rPr>
          <w:sz w:val="28"/>
          <w:szCs w:val="28"/>
        </w:rPr>
        <w:t xml:space="preserve">; крыша </w:t>
      </w:r>
      <w:r w:rsidR="0037037F">
        <w:rPr>
          <w:sz w:val="28"/>
          <w:szCs w:val="28"/>
        </w:rPr>
        <w:t>из АЦВЛ</w:t>
      </w:r>
      <w:r w:rsidRPr="001D2287">
        <w:rPr>
          <w:sz w:val="28"/>
          <w:szCs w:val="28"/>
        </w:rPr>
        <w:t xml:space="preserve">, общей площадью </w:t>
      </w:r>
      <w:r w:rsidR="00C4175C">
        <w:rPr>
          <w:sz w:val="28"/>
          <w:szCs w:val="28"/>
        </w:rPr>
        <w:t xml:space="preserve">117,4 </w:t>
      </w:r>
      <w:proofErr w:type="spellStart"/>
      <w:r w:rsidR="00C4175C">
        <w:rPr>
          <w:sz w:val="28"/>
          <w:szCs w:val="28"/>
        </w:rPr>
        <w:t>кв.м</w:t>
      </w:r>
      <w:proofErr w:type="spellEnd"/>
      <w:r w:rsidR="00C4175C">
        <w:rPr>
          <w:sz w:val="28"/>
          <w:szCs w:val="28"/>
        </w:rPr>
        <w:t>., количество этажей – 1</w:t>
      </w:r>
      <w:r w:rsidR="00B83B2C">
        <w:rPr>
          <w:sz w:val="28"/>
          <w:szCs w:val="28"/>
        </w:rPr>
        <w:t xml:space="preserve">; </w:t>
      </w:r>
      <w:r w:rsidR="00772700" w:rsidRPr="001D2287">
        <w:rPr>
          <w:sz w:val="28"/>
          <w:szCs w:val="28"/>
        </w:rPr>
        <w:t xml:space="preserve">земельный участок, общей площадью </w:t>
      </w:r>
      <w:r w:rsidR="00772700">
        <w:rPr>
          <w:sz w:val="28"/>
          <w:szCs w:val="28"/>
        </w:rPr>
        <w:t>2636</w:t>
      </w:r>
      <w:r w:rsidR="00772700" w:rsidRPr="001D2287">
        <w:rPr>
          <w:sz w:val="28"/>
          <w:szCs w:val="28"/>
        </w:rPr>
        <w:t xml:space="preserve">,0 </w:t>
      </w:r>
      <w:proofErr w:type="spellStart"/>
      <w:r w:rsidR="00772700" w:rsidRPr="001D2287">
        <w:rPr>
          <w:sz w:val="28"/>
          <w:szCs w:val="28"/>
        </w:rPr>
        <w:t>кв.м</w:t>
      </w:r>
      <w:proofErr w:type="spellEnd"/>
      <w:r w:rsidR="00AF3D21">
        <w:rPr>
          <w:sz w:val="28"/>
          <w:szCs w:val="28"/>
        </w:rPr>
        <w:t>.,</w:t>
      </w:r>
      <w:r w:rsidR="00772700" w:rsidRPr="001D2287">
        <w:rPr>
          <w:sz w:val="28"/>
          <w:szCs w:val="28"/>
        </w:rPr>
        <w:t xml:space="preserve"> </w:t>
      </w:r>
      <w:r w:rsidRPr="001D2287">
        <w:rPr>
          <w:sz w:val="28"/>
          <w:szCs w:val="28"/>
        </w:rPr>
        <w:t>расположенн</w:t>
      </w:r>
      <w:r w:rsidR="00B83B2C">
        <w:rPr>
          <w:sz w:val="28"/>
          <w:szCs w:val="28"/>
        </w:rPr>
        <w:t>ые</w:t>
      </w:r>
      <w:r w:rsidRPr="001D2287">
        <w:rPr>
          <w:sz w:val="28"/>
          <w:szCs w:val="28"/>
        </w:rPr>
        <w:t xml:space="preserve"> по адресу:</w:t>
      </w:r>
      <w:proofErr w:type="gramEnd"/>
      <w:r w:rsidRPr="001D2287">
        <w:rPr>
          <w:sz w:val="28"/>
          <w:szCs w:val="28"/>
        </w:rPr>
        <w:t xml:space="preserve"> </w:t>
      </w:r>
      <w:proofErr w:type="gramStart"/>
      <w:r w:rsidR="00C4175C" w:rsidRPr="00C4175C">
        <w:rPr>
          <w:sz w:val="28"/>
          <w:szCs w:val="26"/>
        </w:rPr>
        <w:t>Амурская область, Михайловский район, с. Красный Яр, ул. Партизанская, д.27.</w:t>
      </w:r>
      <w:proofErr w:type="gramEnd"/>
    </w:p>
    <w:p w:rsidR="00876B64" w:rsidRPr="004B3AF4" w:rsidRDefault="00876B64" w:rsidP="00876B64">
      <w:pPr>
        <w:spacing w:before="40"/>
        <w:ind w:firstLine="720"/>
        <w:jc w:val="both"/>
        <w:rPr>
          <w:sz w:val="28"/>
          <w:szCs w:val="28"/>
        </w:rPr>
      </w:pPr>
      <w:r w:rsidRPr="004B3AF4">
        <w:rPr>
          <w:sz w:val="28"/>
          <w:szCs w:val="28"/>
        </w:rPr>
        <w:t>2. Время, дата и место вскрытия конвертов с заявками определить согласно Положению об организации продажи муниципального имущества на аукционе.</w:t>
      </w:r>
    </w:p>
    <w:p w:rsidR="00876B64" w:rsidRPr="001D2287" w:rsidRDefault="00876B64" w:rsidP="00876B64">
      <w:pPr>
        <w:ind w:firstLine="720"/>
        <w:jc w:val="both"/>
        <w:rPr>
          <w:sz w:val="28"/>
          <w:szCs w:val="28"/>
        </w:rPr>
      </w:pPr>
      <w:r w:rsidRPr="001D2287">
        <w:rPr>
          <w:sz w:val="28"/>
          <w:szCs w:val="28"/>
        </w:rPr>
        <w:t xml:space="preserve">3. Утвердить критерий выбора победителя аукциона, условия аукциона, комплект документов </w:t>
      </w:r>
      <w:proofErr w:type="gramStart"/>
      <w:r w:rsidRPr="001D2287">
        <w:rPr>
          <w:sz w:val="28"/>
          <w:szCs w:val="28"/>
        </w:rPr>
        <w:t>согласно</w:t>
      </w:r>
      <w:proofErr w:type="gramEnd"/>
      <w:r w:rsidRPr="001D2287">
        <w:rPr>
          <w:sz w:val="28"/>
          <w:szCs w:val="28"/>
        </w:rPr>
        <w:t xml:space="preserve"> информационного сообщения о приватизации муниципального имущества (Приложение № 1).</w:t>
      </w:r>
    </w:p>
    <w:p w:rsidR="00876B64" w:rsidRPr="001D2287" w:rsidRDefault="00876B64" w:rsidP="00876B64">
      <w:pPr>
        <w:ind w:firstLine="720"/>
        <w:jc w:val="both"/>
        <w:rPr>
          <w:sz w:val="28"/>
          <w:szCs w:val="28"/>
        </w:rPr>
      </w:pPr>
      <w:r w:rsidRPr="001D2287">
        <w:rPr>
          <w:sz w:val="28"/>
          <w:szCs w:val="28"/>
        </w:rPr>
        <w:t>4. По окончан</w:t>
      </w:r>
      <w:proofErr w:type="gramStart"/>
      <w:r w:rsidRPr="001D2287">
        <w:rPr>
          <w:sz w:val="28"/>
          <w:szCs w:val="28"/>
        </w:rPr>
        <w:t>ии ау</w:t>
      </w:r>
      <w:proofErr w:type="gramEnd"/>
      <w:r w:rsidRPr="001D2287">
        <w:rPr>
          <w:sz w:val="28"/>
          <w:szCs w:val="28"/>
        </w:rPr>
        <w:t>кциона заключить с победителем договор купли-продажи.</w:t>
      </w:r>
    </w:p>
    <w:p w:rsidR="00876B64" w:rsidRPr="001D2287" w:rsidRDefault="00876B64" w:rsidP="00876B64">
      <w:pPr>
        <w:pStyle w:val="ConsPlusNormal"/>
        <w:widowControl/>
        <w:jc w:val="both"/>
        <w:rPr>
          <w:rFonts w:ascii="Times New Roman" w:hAnsi="Times New Roman" w:cs="Times New Roman"/>
          <w:sz w:val="28"/>
          <w:szCs w:val="28"/>
        </w:rPr>
      </w:pPr>
      <w:r w:rsidRPr="001D2287">
        <w:rPr>
          <w:rFonts w:ascii="Times New Roman" w:hAnsi="Times New Roman" w:cs="Times New Roman"/>
          <w:sz w:val="28"/>
          <w:szCs w:val="28"/>
        </w:rPr>
        <w:t>5. Утвердить перечень документов, входящих в аукционную документацию:</w:t>
      </w:r>
    </w:p>
    <w:p w:rsidR="00876B64" w:rsidRPr="001D2287" w:rsidRDefault="00876B64" w:rsidP="00876B64">
      <w:pPr>
        <w:pStyle w:val="ConsPlusNormal"/>
        <w:widowControl/>
        <w:jc w:val="both"/>
        <w:rPr>
          <w:rFonts w:ascii="Times New Roman" w:hAnsi="Times New Roman" w:cs="Times New Roman"/>
          <w:sz w:val="28"/>
          <w:szCs w:val="28"/>
        </w:rPr>
      </w:pPr>
      <w:r w:rsidRPr="001D2287">
        <w:rPr>
          <w:rFonts w:ascii="Times New Roman" w:hAnsi="Times New Roman" w:cs="Times New Roman"/>
          <w:sz w:val="28"/>
          <w:szCs w:val="28"/>
        </w:rPr>
        <w:t>- Заявка на участие в аукционе (приложение № 2)</w:t>
      </w:r>
    </w:p>
    <w:p w:rsidR="00876B64" w:rsidRPr="001D2287" w:rsidRDefault="00876B64" w:rsidP="00876B64">
      <w:pPr>
        <w:pStyle w:val="ConsPlusNormal"/>
        <w:widowControl/>
        <w:jc w:val="both"/>
        <w:rPr>
          <w:rFonts w:ascii="Times New Roman" w:hAnsi="Times New Roman"/>
          <w:sz w:val="28"/>
          <w:szCs w:val="28"/>
        </w:rPr>
      </w:pPr>
      <w:r w:rsidRPr="001D2287">
        <w:rPr>
          <w:rFonts w:ascii="Times New Roman" w:hAnsi="Times New Roman"/>
          <w:sz w:val="28"/>
          <w:szCs w:val="28"/>
        </w:rPr>
        <w:t>- Договор купли-продажи (приложение № 3).</w:t>
      </w:r>
    </w:p>
    <w:p w:rsidR="00876B64" w:rsidRPr="001D2287" w:rsidRDefault="00876B64" w:rsidP="00AF3D21">
      <w:pPr>
        <w:ind w:firstLine="709"/>
        <w:jc w:val="both"/>
        <w:rPr>
          <w:sz w:val="28"/>
          <w:szCs w:val="28"/>
        </w:rPr>
      </w:pPr>
      <w:r w:rsidRPr="001D2287">
        <w:rPr>
          <w:sz w:val="28"/>
          <w:szCs w:val="28"/>
        </w:rPr>
        <w:t xml:space="preserve">6. Информационное сообщение о продаже муниципального имущества </w:t>
      </w:r>
      <w:r>
        <w:rPr>
          <w:sz w:val="28"/>
          <w:szCs w:val="28"/>
        </w:rPr>
        <w:t xml:space="preserve">в </w:t>
      </w:r>
      <w:r w:rsidRPr="005E2DA0">
        <w:rPr>
          <w:sz w:val="28"/>
          <w:szCs w:val="28"/>
        </w:rPr>
        <w:t xml:space="preserve">электронной форме </w:t>
      </w:r>
      <w:r w:rsidRPr="001D2287">
        <w:rPr>
          <w:sz w:val="28"/>
          <w:szCs w:val="28"/>
        </w:rPr>
        <w:t xml:space="preserve">опубликовать на официальном сайте Российской Федерации в сети «Интернет» </w:t>
      </w:r>
      <w:proofErr w:type="spellStart"/>
      <w:r w:rsidRPr="001D2287">
        <w:rPr>
          <w:sz w:val="28"/>
          <w:szCs w:val="28"/>
          <w:lang w:val="en-US"/>
        </w:rPr>
        <w:t>torgi</w:t>
      </w:r>
      <w:proofErr w:type="spellEnd"/>
      <w:r w:rsidRPr="001D2287">
        <w:rPr>
          <w:sz w:val="28"/>
          <w:szCs w:val="28"/>
        </w:rPr>
        <w:t>.</w:t>
      </w:r>
      <w:proofErr w:type="spellStart"/>
      <w:r w:rsidRPr="001D2287">
        <w:rPr>
          <w:sz w:val="28"/>
          <w:szCs w:val="28"/>
          <w:lang w:val="en-US"/>
        </w:rPr>
        <w:t>gov</w:t>
      </w:r>
      <w:proofErr w:type="spellEnd"/>
      <w:r w:rsidRPr="001D2287">
        <w:rPr>
          <w:sz w:val="28"/>
          <w:szCs w:val="28"/>
        </w:rPr>
        <w:t>.</w:t>
      </w:r>
      <w:proofErr w:type="spellStart"/>
      <w:r w:rsidRPr="001D2287">
        <w:rPr>
          <w:sz w:val="28"/>
          <w:szCs w:val="28"/>
          <w:lang w:val="en-US"/>
        </w:rPr>
        <w:t>ru</w:t>
      </w:r>
      <w:proofErr w:type="spellEnd"/>
      <w:r w:rsidRPr="001D2287">
        <w:rPr>
          <w:sz w:val="28"/>
          <w:szCs w:val="28"/>
        </w:rPr>
        <w:t xml:space="preserve">; на сайте администрации </w:t>
      </w:r>
      <w:r w:rsidR="00AF3D21">
        <w:rPr>
          <w:sz w:val="28"/>
          <w:szCs w:val="28"/>
        </w:rPr>
        <w:t xml:space="preserve">Зеленоборского сельсовета </w:t>
      </w:r>
      <w:hyperlink r:id="rId9" w:history="1">
        <w:r w:rsidR="00AF3D21" w:rsidRPr="00122415">
          <w:rPr>
            <w:rFonts w:eastAsia="Calibri"/>
            <w:color w:val="0000FF"/>
            <w:sz w:val="28"/>
            <w:szCs w:val="28"/>
            <w:u w:val="single"/>
            <w:lang w:eastAsia="en-US"/>
          </w:rPr>
          <w:t>http</w:t>
        </w:r>
        <w:r w:rsidR="00AF3D21" w:rsidRPr="00122415">
          <w:rPr>
            <w:rFonts w:eastAsia="Calibri"/>
            <w:color w:val="0000FF"/>
            <w:sz w:val="28"/>
            <w:szCs w:val="28"/>
            <w:u w:val="single"/>
            <w:lang w:val="en-US" w:eastAsia="en-US"/>
          </w:rPr>
          <w:t>s</w:t>
        </w:r>
        <w:r w:rsidR="00AF3D21" w:rsidRPr="00122415">
          <w:rPr>
            <w:rFonts w:eastAsia="Calibri"/>
            <w:color w:val="0000FF"/>
            <w:sz w:val="28"/>
            <w:szCs w:val="28"/>
            <w:u w:val="single"/>
            <w:lang w:eastAsia="en-US"/>
          </w:rPr>
          <w:t>://</w:t>
        </w:r>
        <w:proofErr w:type="spellStart"/>
        <w:r w:rsidR="00AF3D21" w:rsidRPr="00122415">
          <w:rPr>
            <w:rFonts w:eastAsia="Calibri"/>
            <w:color w:val="0000FF"/>
            <w:sz w:val="28"/>
            <w:szCs w:val="28"/>
            <w:u w:val="single"/>
            <w:lang w:eastAsia="en-US"/>
          </w:rPr>
          <w:t>зеленоборский.рф</w:t>
        </w:r>
        <w:proofErr w:type="spellEnd"/>
        <w:r w:rsidR="00AF3D21" w:rsidRPr="00122415">
          <w:rPr>
            <w:rFonts w:eastAsia="Calibri"/>
            <w:color w:val="0000FF"/>
            <w:sz w:val="28"/>
            <w:szCs w:val="28"/>
            <w:u w:val="single"/>
            <w:lang w:eastAsia="en-US"/>
          </w:rPr>
          <w:t>/</w:t>
        </w:r>
      </w:hyperlink>
      <w:r w:rsidRPr="001D2287">
        <w:rPr>
          <w:sz w:val="28"/>
          <w:szCs w:val="28"/>
        </w:rPr>
        <w:t xml:space="preserve">, электронной торговой </w:t>
      </w:r>
      <w:r w:rsidRPr="001D2287">
        <w:rPr>
          <w:sz w:val="28"/>
          <w:szCs w:val="28"/>
        </w:rPr>
        <w:lastRenderedPageBreak/>
        <w:t>площадке РТС-тендер</w:t>
      </w:r>
      <w:r w:rsidR="00C4175C">
        <w:rPr>
          <w:sz w:val="28"/>
          <w:szCs w:val="28"/>
        </w:rPr>
        <w:t xml:space="preserve">, </w:t>
      </w:r>
      <w:r w:rsidR="00C4175C" w:rsidRPr="00C4175C">
        <w:rPr>
          <w:sz w:val="28"/>
          <w:szCs w:val="26"/>
        </w:rPr>
        <w:t xml:space="preserve">официальном печатном издании газете </w:t>
      </w:r>
      <w:r w:rsidR="00C4175C">
        <w:rPr>
          <w:sz w:val="28"/>
          <w:szCs w:val="26"/>
        </w:rPr>
        <w:t>«Михайловский вестник»</w:t>
      </w:r>
      <w:r w:rsidRPr="00C4175C">
        <w:rPr>
          <w:sz w:val="32"/>
          <w:szCs w:val="28"/>
        </w:rPr>
        <w:t>.</w:t>
      </w:r>
    </w:p>
    <w:p w:rsidR="00C4175C" w:rsidRPr="00C4175C" w:rsidRDefault="00876B64" w:rsidP="00C4175C">
      <w:pPr>
        <w:widowControl w:val="0"/>
        <w:ind w:firstLine="567"/>
        <w:jc w:val="both"/>
        <w:rPr>
          <w:sz w:val="28"/>
          <w:szCs w:val="26"/>
        </w:rPr>
      </w:pPr>
      <w:bookmarkStart w:id="0" w:name="_GoBack"/>
      <w:bookmarkEnd w:id="0"/>
      <w:r w:rsidRPr="001D2287">
        <w:rPr>
          <w:sz w:val="28"/>
          <w:szCs w:val="28"/>
        </w:rPr>
        <w:t xml:space="preserve">7. </w:t>
      </w:r>
      <w:proofErr w:type="gramStart"/>
      <w:r w:rsidR="00C4175C" w:rsidRPr="00C4175C">
        <w:rPr>
          <w:sz w:val="28"/>
          <w:szCs w:val="26"/>
        </w:rPr>
        <w:t>Контроль за</w:t>
      </w:r>
      <w:proofErr w:type="gramEnd"/>
      <w:r w:rsidR="00C4175C" w:rsidRPr="00C4175C">
        <w:rPr>
          <w:sz w:val="28"/>
          <w:szCs w:val="26"/>
        </w:rPr>
        <w:t xml:space="preserve"> исполнением настоящего постановления оставляю за собой.</w:t>
      </w:r>
    </w:p>
    <w:p w:rsidR="00C4175C" w:rsidRPr="00C4175C" w:rsidRDefault="00C4175C" w:rsidP="00C4175C">
      <w:pPr>
        <w:widowControl w:val="0"/>
        <w:ind w:firstLine="720"/>
        <w:jc w:val="both"/>
        <w:rPr>
          <w:sz w:val="28"/>
          <w:szCs w:val="26"/>
        </w:rPr>
      </w:pPr>
      <w:r w:rsidRPr="00C4175C">
        <w:rPr>
          <w:sz w:val="28"/>
          <w:szCs w:val="26"/>
        </w:rPr>
        <w:t xml:space="preserve">              </w:t>
      </w:r>
    </w:p>
    <w:p w:rsidR="00A307DB" w:rsidRDefault="00C4175C" w:rsidP="00C4175C">
      <w:pPr>
        <w:widowControl w:val="0"/>
        <w:ind w:firstLine="720"/>
        <w:jc w:val="both"/>
        <w:rPr>
          <w:sz w:val="28"/>
          <w:szCs w:val="26"/>
        </w:rPr>
      </w:pPr>
      <w:r w:rsidRPr="00C4175C">
        <w:rPr>
          <w:sz w:val="28"/>
          <w:szCs w:val="26"/>
        </w:rPr>
        <w:t xml:space="preserve">                                                                                                      </w:t>
      </w:r>
    </w:p>
    <w:p w:rsidR="00A307DB" w:rsidRDefault="00A307DB" w:rsidP="00C4175C">
      <w:pPr>
        <w:widowControl w:val="0"/>
        <w:ind w:firstLine="720"/>
        <w:jc w:val="both"/>
        <w:rPr>
          <w:sz w:val="28"/>
          <w:szCs w:val="26"/>
        </w:rPr>
      </w:pPr>
    </w:p>
    <w:p w:rsidR="00C4175C" w:rsidRPr="00C4175C" w:rsidRDefault="00C4175C" w:rsidP="00A307DB">
      <w:pPr>
        <w:widowControl w:val="0"/>
        <w:ind w:firstLine="720"/>
        <w:jc w:val="right"/>
        <w:rPr>
          <w:sz w:val="28"/>
          <w:szCs w:val="26"/>
        </w:rPr>
      </w:pPr>
      <w:proofErr w:type="spellStart"/>
      <w:r w:rsidRPr="00C4175C">
        <w:rPr>
          <w:sz w:val="28"/>
          <w:szCs w:val="26"/>
        </w:rPr>
        <w:t>Л.А.Демина</w:t>
      </w:r>
      <w:proofErr w:type="spellEnd"/>
    </w:p>
    <w:p w:rsidR="00876B64" w:rsidRDefault="00876B64" w:rsidP="00C4175C">
      <w:pPr>
        <w:ind w:firstLine="720"/>
        <w:jc w:val="both"/>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876B64" w:rsidRDefault="00876B64" w:rsidP="00876B64">
      <w:pPr>
        <w:widowControl w:val="0"/>
        <w:tabs>
          <w:tab w:val="left" w:pos="851"/>
          <w:tab w:val="left" w:pos="993"/>
          <w:tab w:val="left" w:pos="1134"/>
          <w:tab w:val="left" w:pos="1276"/>
        </w:tabs>
        <w:jc w:val="right"/>
        <w:rPr>
          <w:sz w:val="26"/>
          <w:szCs w:val="26"/>
        </w:rPr>
      </w:pPr>
    </w:p>
    <w:p w:rsidR="00C4175C" w:rsidRDefault="00876B64" w:rsidP="00876B64">
      <w:pPr>
        <w:widowControl w:val="0"/>
        <w:ind w:firstLine="720"/>
        <w:jc w:val="both"/>
        <w:rPr>
          <w:sz w:val="26"/>
          <w:szCs w:val="26"/>
        </w:rPr>
      </w:pPr>
      <w:r>
        <w:rPr>
          <w:sz w:val="26"/>
          <w:szCs w:val="26"/>
        </w:rPr>
        <w:t xml:space="preserve">                                                                     </w:t>
      </w:r>
    </w:p>
    <w:p w:rsidR="00AD6AF0" w:rsidRDefault="00AD6AF0" w:rsidP="00876B64">
      <w:pPr>
        <w:widowControl w:val="0"/>
        <w:ind w:firstLine="720"/>
        <w:jc w:val="both"/>
        <w:rPr>
          <w:sz w:val="26"/>
          <w:szCs w:val="26"/>
        </w:rPr>
      </w:pPr>
    </w:p>
    <w:p w:rsidR="00AD6AF0" w:rsidRDefault="00AD6AF0" w:rsidP="00876B64">
      <w:pPr>
        <w:widowControl w:val="0"/>
        <w:ind w:firstLine="720"/>
        <w:jc w:val="both"/>
        <w:rPr>
          <w:sz w:val="26"/>
          <w:szCs w:val="26"/>
        </w:rPr>
      </w:pPr>
    </w:p>
    <w:p w:rsidR="00C4175C" w:rsidRDefault="00C4175C" w:rsidP="00876B64">
      <w:pPr>
        <w:widowControl w:val="0"/>
        <w:ind w:firstLine="720"/>
        <w:jc w:val="both"/>
        <w:rPr>
          <w:sz w:val="26"/>
          <w:szCs w:val="26"/>
        </w:rPr>
      </w:pPr>
    </w:p>
    <w:p w:rsidR="002B3FA0" w:rsidRDefault="002B3FA0" w:rsidP="00C4175C">
      <w:pPr>
        <w:widowControl w:val="0"/>
        <w:ind w:firstLine="720"/>
        <w:jc w:val="right"/>
        <w:rPr>
          <w:sz w:val="26"/>
          <w:szCs w:val="26"/>
        </w:rPr>
      </w:pPr>
    </w:p>
    <w:p w:rsidR="00876B64" w:rsidRDefault="00876B64" w:rsidP="00C4175C">
      <w:pPr>
        <w:widowControl w:val="0"/>
        <w:ind w:firstLine="720"/>
        <w:jc w:val="right"/>
        <w:rPr>
          <w:sz w:val="26"/>
          <w:szCs w:val="26"/>
        </w:rPr>
      </w:pPr>
      <w:r>
        <w:rPr>
          <w:sz w:val="26"/>
          <w:szCs w:val="26"/>
        </w:rPr>
        <w:t xml:space="preserve"> </w:t>
      </w:r>
      <w:r w:rsidRPr="0024268B">
        <w:rPr>
          <w:sz w:val="26"/>
          <w:szCs w:val="26"/>
        </w:rPr>
        <w:t>Приложение № 1</w:t>
      </w:r>
    </w:p>
    <w:p w:rsidR="00C4175C" w:rsidRPr="0024268B" w:rsidRDefault="00876B64" w:rsidP="00C4175C">
      <w:pPr>
        <w:widowControl w:val="0"/>
        <w:ind w:firstLine="720"/>
        <w:jc w:val="right"/>
        <w:rPr>
          <w:sz w:val="26"/>
          <w:szCs w:val="26"/>
        </w:rPr>
      </w:pPr>
      <w:r w:rsidRPr="0024268B">
        <w:rPr>
          <w:sz w:val="26"/>
          <w:szCs w:val="26"/>
        </w:rPr>
        <w:t xml:space="preserve">                                                                      </w:t>
      </w:r>
      <w:r>
        <w:rPr>
          <w:sz w:val="26"/>
          <w:szCs w:val="26"/>
        </w:rPr>
        <w:t xml:space="preserve">к </w:t>
      </w:r>
      <w:r w:rsidRPr="0024268B">
        <w:rPr>
          <w:sz w:val="26"/>
          <w:szCs w:val="26"/>
        </w:rPr>
        <w:t>постановлени</w:t>
      </w:r>
      <w:r>
        <w:rPr>
          <w:sz w:val="26"/>
          <w:szCs w:val="26"/>
        </w:rPr>
        <w:t>ю</w:t>
      </w:r>
      <w:r w:rsidRPr="0024268B">
        <w:rPr>
          <w:sz w:val="26"/>
          <w:szCs w:val="26"/>
        </w:rPr>
        <w:t xml:space="preserve"> главы </w:t>
      </w:r>
      <w:r w:rsidR="00C4175C">
        <w:rPr>
          <w:sz w:val="26"/>
          <w:szCs w:val="26"/>
        </w:rPr>
        <w:t>Зеленоборского сельсовета</w:t>
      </w:r>
    </w:p>
    <w:p w:rsidR="00C4175C" w:rsidRPr="0024268B" w:rsidRDefault="00C4175C" w:rsidP="00C4175C">
      <w:pPr>
        <w:widowControl w:val="0"/>
        <w:ind w:firstLine="720"/>
        <w:jc w:val="right"/>
        <w:rPr>
          <w:sz w:val="26"/>
          <w:szCs w:val="26"/>
        </w:rPr>
      </w:pPr>
      <w:r w:rsidRPr="0024268B">
        <w:rPr>
          <w:sz w:val="26"/>
          <w:szCs w:val="26"/>
        </w:rPr>
        <w:t xml:space="preserve">                                                                      </w:t>
      </w:r>
      <w:r w:rsidRPr="00744E96">
        <w:rPr>
          <w:sz w:val="26"/>
          <w:szCs w:val="26"/>
        </w:rPr>
        <w:t xml:space="preserve">от </w:t>
      </w:r>
      <w:r w:rsidRPr="007C6BBD">
        <w:rPr>
          <w:sz w:val="26"/>
          <w:szCs w:val="26"/>
        </w:rPr>
        <w:t>2</w:t>
      </w:r>
      <w:r w:rsidR="002B3FA0">
        <w:rPr>
          <w:sz w:val="26"/>
          <w:szCs w:val="26"/>
        </w:rPr>
        <w:t>9</w:t>
      </w:r>
      <w:r w:rsidRPr="007C6BBD">
        <w:rPr>
          <w:sz w:val="26"/>
          <w:szCs w:val="26"/>
        </w:rPr>
        <w:t>.05.2023 г.</w:t>
      </w:r>
      <w:r w:rsidRPr="00744E96">
        <w:rPr>
          <w:sz w:val="26"/>
          <w:szCs w:val="26"/>
        </w:rPr>
        <w:t xml:space="preserve">  № </w:t>
      </w:r>
      <w:r w:rsidR="002B3FA0">
        <w:rPr>
          <w:sz w:val="26"/>
          <w:szCs w:val="26"/>
        </w:rPr>
        <w:t>40</w:t>
      </w:r>
    </w:p>
    <w:p w:rsidR="00876B64" w:rsidRPr="0024268B" w:rsidRDefault="00876B64" w:rsidP="00C4175C">
      <w:pPr>
        <w:widowControl w:val="0"/>
        <w:ind w:firstLine="720"/>
        <w:jc w:val="right"/>
        <w:rPr>
          <w:sz w:val="26"/>
          <w:szCs w:val="26"/>
        </w:rPr>
      </w:pPr>
    </w:p>
    <w:p w:rsidR="00876B64" w:rsidRPr="00567608" w:rsidRDefault="00876B64" w:rsidP="00876B64">
      <w:pPr>
        <w:jc w:val="center"/>
        <w:rPr>
          <w:b/>
          <w:sz w:val="28"/>
          <w:szCs w:val="28"/>
        </w:rPr>
      </w:pPr>
      <w:r w:rsidRPr="00567608">
        <w:rPr>
          <w:b/>
          <w:sz w:val="28"/>
          <w:szCs w:val="28"/>
        </w:rPr>
        <w:t>ИНФОРМАЦИОННОЕ СООБЩЕНИЕ</w:t>
      </w:r>
    </w:p>
    <w:p w:rsidR="00876B64" w:rsidRPr="00567608" w:rsidRDefault="00876B64" w:rsidP="00876B64">
      <w:pPr>
        <w:tabs>
          <w:tab w:val="left" w:pos="6096"/>
        </w:tabs>
        <w:jc w:val="center"/>
        <w:rPr>
          <w:b/>
          <w:sz w:val="28"/>
          <w:szCs w:val="28"/>
        </w:rPr>
      </w:pPr>
      <w:r w:rsidRPr="00567608">
        <w:rPr>
          <w:b/>
          <w:sz w:val="28"/>
          <w:szCs w:val="28"/>
        </w:rPr>
        <w:t>о проведен</w:t>
      </w:r>
      <w:proofErr w:type="gramStart"/>
      <w:r w:rsidRPr="00567608">
        <w:rPr>
          <w:b/>
          <w:sz w:val="28"/>
          <w:szCs w:val="28"/>
        </w:rPr>
        <w:t>ии ау</w:t>
      </w:r>
      <w:proofErr w:type="gramEnd"/>
      <w:r w:rsidRPr="00567608">
        <w:rPr>
          <w:b/>
          <w:sz w:val="28"/>
          <w:szCs w:val="28"/>
        </w:rPr>
        <w:t xml:space="preserve">кциона по продаже муниципального имущества  </w:t>
      </w:r>
    </w:p>
    <w:p w:rsidR="00876B64" w:rsidRPr="00567608" w:rsidRDefault="00876B64" w:rsidP="00876B64">
      <w:pPr>
        <w:jc w:val="center"/>
        <w:rPr>
          <w:b/>
          <w:sz w:val="28"/>
          <w:szCs w:val="28"/>
        </w:rPr>
      </w:pPr>
      <w:r w:rsidRPr="00567608">
        <w:rPr>
          <w:b/>
          <w:sz w:val="28"/>
          <w:szCs w:val="28"/>
        </w:rPr>
        <w:t xml:space="preserve"> в электронной форме </w:t>
      </w:r>
    </w:p>
    <w:p w:rsidR="00876B64" w:rsidRPr="00567608" w:rsidRDefault="00876B64" w:rsidP="00876B64">
      <w:pPr>
        <w:spacing w:before="120" w:after="120"/>
        <w:jc w:val="center"/>
        <w:rPr>
          <w:b/>
          <w:sz w:val="28"/>
          <w:szCs w:val="28"/>
        </w:rPr>
      </w:pPr>
      <w:r w:rsidRPr="00567608">
        <w:rPr>
          <w:b/>
          <w:sz w:val="28"/>
          <w:szCs w:val="28"/>
        </w:rPr>
        <w:t>1. Общие положения</w:t>
      </w:r>
    </w:p>
    <w:p w:rsidR="00876B64" w:rsidRPr="00D64EAD" w:rsidRDefault="00876B64" w:rsidP="00876B64">
      <w:pPr>
        <w:ind w:firstLine="709"/>
        <w:jc w:val="both"/>
        <w:rPr>
          <w:sz w:val="28"/>
          <w:szCs w:val="28"/>
        </w:rPr>
      </w:pPr>
      <w:r w:rsidRPr="00D64EAD">
        <w:rPr>
          <w:sz w:val="28"/>
          <w:szCs w:val="28"/>
        </w:rPr>
        <w:t xml:space="preserve">1.1. Основание продажи: </w:t>
      </w:r>
      <w:proofErr w:type="gramStart"/>
      <w:r w:rsidRPr="00D64EAD">
        <w:rPr>
          <w:sz w:val="28"/>
          <w:szCs w:val="28"/>
        </w:rPr>
        <w:t xml:space="preserve">Федеральный закон от 21.12.2001 № 178-ФЗ «О приватизации государственного и муниципального имущества», постановление Правительства Российской Федерации от 27.08.2012 № 860 «Об организации и проведении продажи государственного или муниципального имущества в электронной форме»; </w:t>
      </w:r>
      <w:r w:rsidR="00C4175C" w:rsidRPr="00C4175C">
        <w:rPr>
          <w:sz w:val="28"/>
          <w:szCs w:val="26"/>
        </w:rPr>
        <w:t>решение Зеленоборского сельского Совета народных депутатов от 04.05.2023г. № 41/124 «Об утверждении прогнозного плана (программы) приватизации муниципального имущества муниципального образования Зеленоборский сельсовет на 2023 год»</w:t>
      </w:r>
      <w:r w:rsidRPr="00C4175C">
        <w:rPr>
          <w:sz w:val="32"/>
          <w:szCs w:val="28"/>
        </w:rPr>
        <w:t>.</w:t>
      </w:r>
      <w:proofErr w:type="gramEnd"/>
    </w:p>
    <w:p w:rsidR="00876B64" w:rsidRPr="00D64EAD" w:rsidRDefault="00876B64" w:rsidP="00876B64">
      <w:pPr>
        <w:ind w:firstLine="709"/>
        <w:jc w:val="both"/>
        <w:rPr>
          <w:sz w:val="28"/>
          <w:szCs w:val="28"/>
        </w:rPr>
      </w:pPr>
      <w:r w:rsidRPr="00D64EAD">
        <w:rPr>
          <w:sz w:val="28"/>
          <w:szCs w:val="28"/>
        </w:rPr>
        <w:t>1.2. Собственник выставляемого на продажу имущества</w:t>
      </w:r>
      <w:r w:rsidRPr="00D64EAD">
        <w:rPr>
          <w:b/>
          <w:sz w:val="28"/>
          <w:szCs w:val="28"/>
        </w:rPr>
        <w:t xml:space="preserve"> –</w:t>
      </w:r>
      <w:r w:rsidRPr="00D64EAD">
        <w:rPr>
          <w:sz w:val="28"/>
          <w:szCs w:val="28"/>
        </w:rPr>
        <w:t xml:space="preserve"> муниципальное образование </w:t>
      </w:r>
      <w:r w:rsidR="00B64659">
        <w:rPr>
          <w:sz w:val="28"/>
          <w:szCs w:val="28"/>
        </w:rPr>
        <w:t>Зеленоборский сельсовет</w:t>
      </w:r>
      <w:r w:rsidR="00122415" w:rsidRPr="00122415">
        <w:rPr>
          <w:sz w:val="28"/>
          <w:szCs w:val="28"/>
        </w:rPr>
        <w:t xml:space="preserve"> </w:t>
      </w:r>
      <w:r w:rsidR="00122415">
        <w:rPr>
          <w:sz w:val="28"/>
          <w:szCs w:val="28"/>
        </w:rPr>
        <w:t>Михайловского района Амурской области</w:t>
      </w:r>
      <w:r w:rsidRPr="00D64EAD">
        <w:rPr>
          <w:sz w:val="28"/>
          <w:szCs w:val="28"/>
        </w:rPr>
        <w:t>.</w:t>
      </w:r>
    </w:p>
    <w:p w:rsidR="00876B64" w:rsidRPr="00D64EAD" w:rsidRDefault="00876B64" w:rsidP="00876B64">
      <w:pPr>
        <w:ind w:firstLine="709"/>
        <w:jc w:val="both"/>
        <w:rPr>
          <w:sz w:val="28"/>
          <w:szCs w:val="28"/>
        </w:rPr>
      </w:pPr>
      <w:r w:rsidRPr="00D64EAD">
        <w:rPr>
          <w:sz w:val="28"/>
          <w:szCs w:val="28"/>
        </w:rPr>
        <w:t xml:space="preserve">1.3. Продавец – администрация </w:t>
      </w:r>
      <w:r w:rsidR="00122415">
        <w:rPr>
          <w:sz w:val="28"/>
          <w:szCs w:val="28"/>
        </w:rPr>
        <w:t xml:space="preserve">Зеленоборского сельсовета </w:t>
      </w:r>
      <w:r w:rsidRPr="00D64EAD">
        <w:rPr>
          <w:sz w:val="28"/>
          <w:szCs w:val="28"/>
        </w:rPr>
        <w:t>Михайловского района Амурской области.</w:t>
      </w:r>
    </w:p>
    <w:p w:rsidR="00876B64" w:rsidRPr="00D64EAD" w:rsidRDefault="00876B64" w:rsidP="00876B64">
      <w:pPr>
        <w:ind w:firstLine="709"/>
        <w:jc w:val="both"/>
        <w:rPr>
          <w:sz w:val="28"/>
          <w:szCs w:val="28"/>
        </w:rPr>
      </w:pPr>
      <w:r w:rsidRPr="00D64EAD">
        <w:rPr>
          <w:sz w:val="28"/>
          <w:szCs w:val="28"/>
        </w:rPr>
        <w:t>Адрес: 6766</w:t>
      </w:r>
      <w:r w:rsidR="00122415">
        <w:rPr>
          <w:sz w:val="28"/>
          <w:szCs w:val="28"/>
        </w:rPr>
        <w:t>91</w:t>
      </w:r>
      <w:r w:rsidRPr="00D64EAD">
        <w:rPr>
          <w:sz w:val="28"/>
          <w:szCs w:val="28"/>
        </w:rPr>
        <w:t xml:space="preserve">, Амурская область, с. </w:t>
      </w:r>
      <w:r w:rsidR="00122415">
        <w:rPr>
          <w:sz w:val="28"/>
          <w:szCs w:val="28"/>
        </w:rPr>
        <w:t>Зеленый Бор</w:t>
      </w:r>
      <w:r w:rsidRPr="00D64EAD">
        <w:rPr>
          <w:sz w:val="28"/>
          <w:szCs w:val="28"/>
        </w:rPr>
        <w:t xml:space="preserve">, ул. </w:t>
      </w:r>
      <w:r w:rsidR="00122415">
        <w:rPr>
          <w:sz w:val="28"/>
          <w:szCs w:val="28"/>
        </w:rPr>
        <w:t>Центральная</w:t>
      </w:r>
      <w:r w:rsidRPr="00D64EAD">
        <w:rPr>
          <w:sz w:val="28"/>
          <w:szCs w:val="28"/>
        </w:rPr>
        <w:t xml:space="preserve">, </w:t>
      </w:r>
      <w:r w:rsidR="00122415">
        <w:rPr>
          <w:sz w:val="28"/>
          <w:szCs w:val="28"/>
        </w:rPr>
        <w:t>9</w:t>
      </w:r>
      <w:r w:rsidRPr="00D64EAD">
        <w:rPr>
          <w:sz w:val="28"/>
          <w:szCs w:val="28"/>
        </w:rPr>
        <w:t xml:space="preserve"> </w:t>
      </w:r>
    </w:p>
    <w:p w:rsidR="00876B64" w:rsidRPr="00D64EAD" w:rsidRDefault="00876B64" w:rsidP="00876B64">
      <w:pPr>
        <w:ind w:firstLine="709"/>
        <w:jc w:val="both"/>
        <w:rPr>
          <w:sz w:val="28"/>
          <w:szCs w:val="28"/>
        </w:rPr>
      </w:pPr>
      <w:r w:rsidRPr="00D64EAD">
        <w:rPr>
          <w:sz w:val="28"/>
          <w:szCs w:val="28"/>
        </w:rPr>
        <w:t xml:space="preserve">контактный телефон: </w:t>
      </w:r>
      <w:r w:rsidR="00122415" w:rsidRPr="00122415">
        <w:rPr>
          <w:bCs/>
          <w:color w:val="000000"/>
          <w:sz w:val="28"/>
          <w:szCs w:val="26"/>
        </w:rPr>
        <w:t>8(41637)59-3-18</w:t>
      </w:r>
    </w:p>
    <w:p w:rsidR="00876B64" w:rsidRPr="00D64EAD" w:rsidRDefault="00876B64" w:rsidP="00876B64">
      <w:pPr>
        <w:ind w:firstLine="709"/>
        <w:jc w:val="both"/>
        <w:rPr>
          <w:sz w:val="28"/>
          <w:szCs w:val="28"/>
        </w:rPr>
      </w:pPr>
      <w:r w:rsidRPr="00D64EAD">
        <w:rPr>
          <w:sz w:val="28"/>
          <w:szCs w:val="28"/>
        </w:rPr>
        <w:t xml:space="preserve">Сайт: </w:t>
      </w:r>
      <w:hyperlink r:id="rId10" w:history="1">
        <w:r w:rsidR="00122415" w:rsidRPr="00122415">
          <w:rPr>
            <w:rFonts w:eastAsia="Calibri"/>
            <w:color w:val="0000FF"/>
            <w:sz w:val="28"/>
            <w:szCs w:val="28"/>
            <w:u w:val="single"/>
            <w:lang w:eastAsia="en-US"/>
          </w:rPr>
          <w:t>http</w:t>
        </w:r>
        <w:r w:rsidR="00122415" w:rsidRPr="00122415">
          <w:rPr>
            <w:rFonts w:eastAsia="Calibri"/>
            <w:color w:val="0000FF"/>
            <w:sz w:val="28"/>
            <w:szCs w:val="28"/>
            <w:u w:val="single"/>
            <w:lang w:val="en-US" w:eastAsia="en-US"/>
          </w:rPr>
          <w:t>s</w:t>
        </w:r>
        <w:r w:rsidR="00122415" w:rsidRPr="00122415">
          <w:rPr>
            <w:rFonts w:eastAsia="Calibri"/>
            <w:color w:val="0000FF"/>
            <w:sz w:val="28"/>
            <w:szCs w:val="28"/>
            <w:u w:val="single"/>
            <w:lang w:eastAsia="en-US"/>
          </w:rPr>
          <w:t>://</w:t>
        </w:r>
        <w:proofErr w:type="spellStart"/>
        <w:r w:rsidR="00122415" w:rsidRPr="00122415">
          <w:rPr>
            <w:rFonts w:eastAsia="Calibri"/>
            <w:color w:val="0000FF"/>
            <w:sz w:val="28"/>
            <w:szCs w:val="28"/>
            <w:u w:val="single"/>
            <w:lang w:eastAsia="en-US"/>
          </w:rPr>
          <w:t>зеленоборский.рф</w:t>
        </w:r>
        <w:proofErr w:type="spellEnd"/>
        <w:r w:rsidR="00122415" w:rsidRPr="00122415">
          <w:rPr>
            <w:rFonts w:eastAsia="Calibri"/>
            <w:color w:val="0000FF"/>
            <w:sz w:val="28"/>
            <w:szCs w:val="28"/>
            <w:u w:val="single"/>
            <w:lang w:eastAsia="en-US"/>
          </w:rPr>
          <w:t>/</w:t>
        </w:r>
      </w:hyperlink>
    </w:p>
    <w:p w:rsidR="00876B64" w:rsidRPr="008D1DEE" w:rsidRDefault="00876B64" w:rsidP="00876B64">
      <w:pPr>
        <w:tabs>
          <w:tab w:val="left" w:pos="709"/>
        </w:tabs>
        <w:ind w:firstLine="709"/>
        <w:jc w:val="both"/>
        <w:rPr>
          <w:sz w:val="28"/>
          <w:szCs w:val="28"/>
        </w:rPr>
      </w:pPr>
      <w:r w:rsidRPr="008D1DEE">
        <w:rPr>
          <w:sz w:val="28"/>
          <w:szCs w:val="28"/>
        </w:rPr>
        <w:t xml:space="preserve">1.4. Электронная площадка – ООО «РТС-тендер», сайт: </w:t>
      </w:r>
      <w:hyperlink r:id="rId11" w:history="1">
        <w:r w:rsidRPr="008D1DEE">
          <w:rPr>
            <w:rStyle w:val="a3"/>
            <w:bCs/>
            <w:sz w:val="28"/>
            <w:szCs w:val="28"/>
          </w:rPr>
          <w:t>http://www.rts-tender.ru/</w:t>
        </w:r>
      </w:hyperlink>
    </w:p>
    <w:p w:rsidR="00876B64" w:rsidRPr="008D1DEE" w:rsidRDefault="00876B64" w:rsidP="00876B64">
      <w:pPr>
        <w:ind w:firstLine="709"/>
        <w:jc w:val="both"/>
        <w:rPr>
          <w:sz w:val="28"/>
          <w:szCs w:val="28"/>
        </w:rPr>
      </w:pPr>
      <w:r w:rsidRPr="008D1DEE">
        <w:rPr>
          <w:sz w:val="28"/>
          <w:szCs w:val="28"/>
        </w:rPr>
        <w:t>1.5. Оператор электронной площадки</w:t>
      </w:r>
      <w:r w:rsidRPr="008D1DEE">
        <w:rPr>
          <w:b/>
          <w:sz w:val="28"/>
          <w:szCs w:val="28"/>
        </w:rPr>
        <w:t xml:space="preserve"> – </w:t>
      </w:r>
      <w:r w:rsidRPr="008D1DEE">
        <w:rPr>
          <w:sz w:val="28"/>
          <w:szCs w:val="28"/>
        </w:rPr>
        <w:t xml:space="preserve">Общество с ограниченной ответственностью «РТС-тендер» (ООО «РТС-тендер»). </w:t>
      </w:r>
    </w:p>
    <w:p w:rsidR="00876B64" w:rsidRPr="008D1DEE" w:rsidRDefault="00876B64" w:rsidP="00876B64">
      <w:pPr>
        <w:ind w:firstLine="709"/>
        <w:jc w:val="both"/>
        <w:rPr>
          <w:sz w:val="28"/>
          <w:szCs w:val="28"/>
        </w:rPr>
      </w:pPr>
      <w:r w:rsidRPr="008D1DEE">
        <w:rPr>
          <w:sz w:val="28"/>
          <w:szCs w:val="28"/>
        </w:rPr>
        <w:t xml:space="preserve">Адрес: 121151, г. Москва, набережная Тараса Шевченко, д. 23А. </w:t>
      </w:r>
    </w:p>
    <w:p w:rsidR="00876B64" w:rsidRPr="008D1DEE" w:rsidRDefault="00876B64" w:rsidP="00876B64">
      <w:pPr>
        <w:ind w:firstLine="709"/>
        <w:jc w:val="both"/>
        <w:rPr>
          <w:sz w:val="28"/>
          <w:szCs w:val="28"/>
        </w:rPr>
      </w:pPr>
      <w:r w:rsidRPr="008D1DEE">
        <w:rPr>
          <w:sz w:val="28"/>
          <w:szCs w:val="28"/>
        </w:rPr>
        <w:t>1.6. Форма продажи: аукцион в электронной форме</w:t>
      </w:r>
      <w:r>
        <w:rPr>
          <w:sz w:val="28"/>
          <w:szCs w:val="28"/>
        </w:rPr>
        <w:t xml:space="preserve"> подачи предложений</w:t>
      </w:r>
      <w:r w:rsidRPr="008D1DEE">
        <w:rPr>
          <w:sz w:val="28"/>
          <w:szCs w:val="28"/>
        </w:rPr>
        <w:t>.</w:t>
      </w:r>
    </w:p>
    <w:p w:rsidR="00876B64" w:rsidRPr="00567608" w:rsidRDefault="00876B64" w:rsidP="00876B64">
      <w:pPr>
        <w:spacing w:before="120" w:after="120"/>
        <w:jc w:val="center"/>
        <w:rPr>
          <w:b/>
          <w:sz w:val="28"/>
          <w:szCs w:val="28"/>
        </w:rPr>
      </w:pPr>
      <w:r w:rsidRPr="00567608">
        <w:rPr>
          <w:b/>
          <w:sz w:val="28"/>
          <w:szCs w:val="28"/>
        </w:rPr>
        <w:t>2. Сведения об имуществе</w:t>
      </w:r>
    </w:p>
    <w:p w:rsidR="00876B64" w:rsidRPr="00D64EAD" w:rsidRDefault="00876B64" w:rsidP="00876B64">
      <w:pPr>
        <w:ind w:right="-1" w:firstLine="708"/>
        <w:jc w:val="both"/>
        <w:rPr>
          <w:sz w:val="28"/>
          <w:szCs w:val="28"/>
        </w:rPr>
      </w:pPr>
      <w:r w:rsidRPr="00D64EAD">
        <w:rPr>
          <w:sz w:val="28"/>
          <w:szCs w:val="28"/>
        </w:rPr>
        <w:t xml:space="preserve">2.1. Предметом продажи является объект недвижимого имущества (далее – имущество): </w:t>
      </w:r>
    </w:p>
    <w:p w:rsidR="00122415" w:rsidRPr="00C4175C" w:rsidRDefault="00876B64" w:rsidP="00122415">
      <w:pPr>
        <w:widowControl w:val="0"/>
        <w:autoSpaceDE w:val="0"/>
        <w:autoSpaceDN w:val="0"/>
        <w:adjustRightInd w:val="0"/>
        <w:ind w:firstLine="720"/>
        <w:jc w:val="both"/>
        <w:rPr>
          <w:color w:val="000000"/>
          <w:sz w:val="28"/>
          <w:szCs w:val="26"/>
        </w:rPr>
      </w:pPr>
      <w:r w:rsidRPr="00D64EAD">
        <w:rPr>
          <w:sz w:val="28"/>
          <w:szCs w:val="28"/>
        </w:rPr>
        <w:t xml:space="preserve">- </w:t>
      </w:r>
      <w:r w:rsidR="00122415" w:rsidRPr="001D2287">
        <w:rPr>
          <w:sz w:val="28"/>
          <w:szCs w:val="28"/>
        </w:rPr>
        <w:t xml:space="preserve"> лот № 1: </w:t>
      </w:r>
      <w:r w:rsidR="00122415">
        <w:rPr>
          <w:sz w:val="28"/>
          <w:szCs w:val="28"/>
        </w:rPr>
        <w:t>з</w:t>
      </w:r>
      <w:r w:rsidR="00122415" w:rsidRPr="001D2287">
        <w:rPr>
          <w:sz w:val="28"/>
          <w:szCs w:val="28"/>
        </w:rPr>
        <w:t xml:space="preserve">дание нежилое, наименование: </w:t>
      </w:r>
      <w:r w:rsidR="00122415">
        <w:rPr>
          <w:sz w:val="28"/>
          <w:szCs w:val="28"/>
        </w:rPr>
        <w:t>здание нежилое</w:t>
      </w:r>
      <w:r w:rsidR="00122415" w:rsidRPr="001D2287">
        <w:rPr>
          <w:sz w:val="28"/>
          <w:szCs w:val="28"/>
        </w:rPr>
        <w:t xml:space="preserve">, материал стен – </w:t>
      </w:r>
      <w:r w:rsidR="00122415">
        <w:rPr>
          <w:sz w:val="28"/>
          <w:szCs w:val="28"/>
        </w:rPr>
        <w:t>кирпичные</w:t>
      </w:r>
      <w:r w:rsidR="00122415" w:rsidRPr="001D2287">
        <w:rPr>
          <w:sz w:val="28"/>
          <w:szCs w:val="28"/>
        </w:rPr>
        <w:t xml:space="preserve">; перегородки – </w:t>
      </w:r>
      <w:r w:rsidR="00122415">
        <w:rPr>
          <w:sz w:val="28"/>
          <w:szCs w:val="28"/>
        </w:rPr>
        <w:t>кирпичные</w:t>
      </w:r>
      <w:r w:rsidR="00122415" w:rsidRPr="001D2287">
        <w:rPr>
          <w:sz w:val="28"/>
          <w:szCs w:val="28"/>
        </w:rPr>
        <w:t xml:space="preserve">; крыша </w:t>
      </w:r>
      <w:r w:rsidR="00122415">
        <w:rPr>
          <w:sz w:val="28"/>
          <w:szCs w:val="28"/>
        </w:rPr>
        <w:t>из АЦВЛ</w:t>
      </w:r>
      <w:r w:rsidR="00122415" w:rsidRPr="001D2287">
        <w:rPr>
          <w:sz w:val="28"/>
          <w:szCs w:val="28"/>
        </w:rPr>
        <w:t xml:space="preserve">, общей площадью </w:t>
      </w:r>
      <w:r w:rsidR="00122415">
        <w:rPr>
          <w:sz w:val="28"/>
          <w:szCs w:val="28"/>
        </w:rPr>
        <w:t xml:space="preserve">117,4 </w:t>
      </w:r>
      <w:proofErr w:type="spellStart"/>
      <w:r w:rsidR="00122415">
        <w:rPr>
          <w:sz w:val="28"/>
          <w:szCs w:val="28"/>
        </w:rPr>
        <w:t>кв.м</w:t>
      </w:r>
      <w:proofErr w:type="spellEnd"/>
      <w:r w:rsidR="00122415">
        <w:rPr>
          <w:sz w:val="28"/>
          <w:szCs w:val="28"/>
        </w:rPr>
        <w:t>., количество этажей – 1</w:t>
      </w:r>
      <w:r w:rsidR="00122415" w:rsidRPr="001D2287">
        <w:rPr>
          <w:sz w:val="28"/>
          <w:szCs w:val="28"/>
        </w:rPr>
        <w:t xml:space="preserve">, </w:t>
      </w:r>
      <w:r w:rsidR="00122415" w:rsidRPr="00D64EAD">
        <w:rPr>
          <w:sz w:val="28"/>
          <w:szCs w:val="28"/>
        </w:rPr>
        <w:t>кадастровый номер 28:18:0</w:t>
      </w:r>
      <w:r w:rsidR="00122415">
        <w:rPr>
          <w:sz w:val="28"/>
          <w:szCs w:val="28"/>
        </w:rPr>
        <w:t>2</w:t>
      </w:r>
      <w:r w:rsidR="00122415" w:rsidRPr="00D64EAD">
        <w:rPr>
          <w:sz w:val="28"/>
          <w:szCs w:val="28"/>
        </w:rPr>
        <w:t>0</w:t>
      </w:r>
      <w:r w:rsidR="00122415">
        <w:rPr>
          <w:sz w:val="28"/>
          <w:szCs w:val="28"/>
        </w:rPr>
        <w:t>701</w:t>
      </w:r>
      <w:r w:rsidR="00122415" w:rsidRPr="00D64EAD">
        <w:rPr>
          <w:sz w:val="28"/>
          <w:szCs w:val="28"/>
        </w:rPr>
        <w:t>:</w:t>
      </w:r>
      <w:r w:rsidR="00122415">
        <w:rPr>
          <w:sz w:val="28"/>
          <w:szCs w:val="28"/>
        </w:rPr>
        <w:t xml:space="preserve">212, </w:t>
      </w:r>
      <w:r w:rsidR="00122415" w:rsidRPr="00A8635C">
        <w:rPr>
          <w:sz w:val="28"/>
          <w:szCs w:val="28"/>
        </w:rPr>
        <w:t>расположенное по</w:t>
      </w:r>
      <w:r w:rsidR="00122415" w:rsidRPr="001D2287">
        <w:rPr>
          <w:sz w:val="28"/>
          <w:szCs w:val="28"/>
        </w:rPr>
        <w:t xml:space="preserve"> адресу: </w:t>
      </w:r>
      <w:proofErr w:type="gramStart"/>
      <w:r w:rsidR="00122415" w:rsidRPr="00C4175C">
        <w:rPr>
          <w:sz w:val="28"/>
          <w:szCs w:val="26"/>
        </w:rPr>
        <w:t>Амурская область, Михайловский район, с. Красный Яр, ул. Партизанская, д.27.</w:t>
      </w:r>
      <w:proofErr w:type="gramEnd"/>
    </w:p>
    <w:p w:rsidR="00876B64" w:rsidRPr="00D64EAD" w:rsidRDefault="00876B64" w:rsidP="00876B64">
      <w:pPr>
        <w:ind w:right="-1" w:firstLine="708"/>
        <w:jc w:val="both"/>
        <w:rPr>
          <w:sz w:val="28"/>
          <w:szCs w:val="28"/>
        </w:rPr>
      </w:pPr>
      <w:r w:rsidRPr="00D64EAD">
        <w:rPr>
          <w:sz w:val="28"/>
          <w:szCs w:val="28"/>
        </w:rPr>
        <w:t>2.2</w:t>
      </w:r>
      <w:r w:rsidRPr="00772700">
        <w:rPr>
          <w:sz w:val="28"/>
          <w:szCs w:val="28"/>
        </w:rPr>
        <w:t xml:space="preserve">. Имущество находится на земельном участке общей площадью </w:t>
      </w:r>
      <w:r w:rsidR="00772700" w:rsidRPr="00772700">
        <w:rPr>
          <w:sz w:val="28"/>
          <w:szCs w:val="28"/>
        </w:rPr>
        <w:t>2636</w:t>
      </w:r>
      <w:r w:rsidRPr="00772700">
        <w:rPr>
          <w:sz w:val="28"/>
          <w:szCs w:val="28"/>
        </w:rPr>
        <w:t xml:space="preserve">,0 кв. м, категория земель: земли населенных пунктов, разрешенное использование: </w:t>
      </w:r>
      <w:r w:rsidR="00772700" w:rsidRPr="00772700">
        <w:rPr>
          <w:sz w:val="28"/>
          <w:szCs w:val="28"/>
        </w:rPr>
        <w:t>отдельно стоящие здания</w:t>
      </w:r>
      <w:r w:rsidR="00772700">
        <w:rPr>
          <w:sz w:val="28"/>
          <w:szCs w:val="28"/>
        </w:rPr>
        <w:t xml:space="preserve"> </w:t>
      </w:r>
      <w:r w:rsidR="00772700" w:rsidRPr="00772700">
        <w:rPr>
          <w:sz w:val="28"/>
          <w:szCs w:val="28"/>
        </w:rPr>
        <w:t xml:space="preserve">органов государственной власти и </w:t>
      </w:r>
      <w:r w:rsidR="00772700" w:rsidRPr="00772700">
        <w:rPr>
          <w:sz w:val="28"/>
          <w:szCs w:val="28"/>
        </w:rPr>
        <w:lastRenderedPageBreak/>
        <w:t>управления, местного самоуправления</w:t>
      </w:r>
      <w:r w:rsidRPr="00772700">
        <w:rPr>
          <w:sz w:val="28"/>
          <w:szCs w:val="28"/>
        </w:rPr>
        <w:t xml:space="preserve">, </w:t>
      </w:r>
      <w:r w:rsidRPr="00AD6AF0">
        <w:rPr>
          <w:sz w:val="28"/>
          <w:szCs w:val="28"/>
        </w:rPr>
        <w:t>кадастровый номер 28:18:</w:t>
      </w:r>
      <w:r w:rsidR="00AD6AF0" w:rsidRPr="00AD6AF0">
        <w:rPr>
          <w:sz w:val="28"/>
          <w:szCs w:val="28"/>
        </w:rPr>
        <w:t>020701</w:t>
      </w:r>
      <w:r w:rsidRPr="00AD6AF0">
        <w:rPr>
          <w:sz w:val="28"/>
          <w:szCs w:val="28"/>
        </w:rPr>
        <w:t>:</w:t>
      </w:r>
      <w:r w:rsidR="00AD6AF0" w:rsidRPr="00AD6AF0">
        <w:rPr>
          <w:sz w:val="28"/>
          <w:szCs w:val="28"/>
        </w:rPr>
        <w:t>213</w:t>
      </w:r>
      <w:r w:rsidRPr="00AD6AF0">
        <w:rPr>
          <w:sz w:val="28"/>
          <w:szCs w:val="28"/>
        </w:rPr>
        <w:t>, адрес объекта</w:t>
      </w:r>
      <w:r w:rsidR="00AD6AF0" w:rsidRPr="00AD6AF0">
        <w:rPr>
          <w:sz w:val="28"/>
          <w:szCs w:val="26"/>
        </w:rPr>
        <w:t xml:space="preserve"> </w:t>
      </w:r>
      <w:r w:rsidR="00AD6AF0" w:rsidRPr="00C4175C">
        <w:rPr>
          <w:sz w:val="28"/>
          <w:szCs w:val="26"/>
        </w:rPr>
        <w:t>Амурская область, Михайловский район, с. Красный Яр, ул. Партизанская</w:t>
      </w:r>
      <w:r w:rsidR="00AD6AF0">
        <w:rPr>
          <w:sz w:val="28"/>
          <w:szCs w:val="26"/>
        </w:rPr>
        <w:t>.</w:t>
      </w:r>
    </w:p>
    <w:p w:rsidR="00876B64" w:rsidRPr="00D64EAD" w:rsidRDefault="00876B64" w:rsidP="00876B64">
      <w:pPr>
        <w:ind w:right="-1" w:firstLine="708"/>
        <w:jc w:val="both"/>
        <w:rPr>
          <w:b/>
          <w:sz w:val="28"/>
          <w:szCs w:val="28"/>
        </w:rPr>
      </w:pPr>
      <w:r w:rsidRPr="00D64EAD">
        <w:rPr>
          <w:sz w:val="28"/>
          <w:szCs w:val="28"/>
        </w:rPr>
        <w:t>2.3. Начальная цена имущества</w:t>
      </w:r>
      <w:r w:rsidRPr="00D64EAD">
        <w:rPr>
          <w:bCs/>
          <w:sz w:val="28"/>
          <w:szCs w:val="28"/>
        </w:rPr>
        <w:t xml:space="preserve"> – </w:t>
      </w:r>
      <w:r w:rsidR="009946B3" w:rsidRPr="00A8635C">
        <w:rPr>
          <w:sz w:val="28"/>
          <w:szCs w:val="26"/>
        </w:rPr>
        <w:t xml:space="preserve">119 </w:t>
      </w:r>
      <w:r w:rsidR="00EC683A">
        <w:rPr>
          <w:sz w:val="28"/>
          <w:szCs w:val="26"/>
        </w:rPr>
        <w:t>0</w:t>
      </w:r>
      <w:r w:rsidR="009946B3" w:rsidRPr="00A8635C">
        <w:rPr>
          <w:sz w:val="28"/>
          <w:szCs w:val="26"/>
        </w:rPr>
        <w:t>00,00</w:t>
      </w:r>
      <w:r w:rsidR="009946B3" w:rsidRPr="009946B3">
        <w:rPr>
          <w:sz w:val="28"/>
          <w:szCs w:val="26"/>
        </w:rPr>
        <w:t xml:space="preserve"> (сто девятнадцать тысяч</w:t>
      </w:r>
      <w:r w:rsidR="00EC683A">
        <w:rPr>
          <w:sz w:val="28"/>
          <w:szCs w:val="26"/>
        </w:rPr>
        <w:t>)</w:t>
      </w:r>
      <w:r w:rsidR="009946B3" w:rsidRPr="009946B3">
        <w:rPr>
          <w:sz w:val="28"/>
          <w:szCs w:val="26"/>
        </w:rPr>
        <w:t xml:space="preserve"> рублей 00 копеек</w:t>
      </w:r>
      <w:r w:rsidRPr="009946B3">
        <w:rPr>
          <w:sz w:val="32"/>
          <w:szCs w:val="28"/>
        </w:rPr>
        <w:t xml:space="preserve"> </w:t>
      </w:r>
      <w:r w:rsidRPr="00D64EAD">
        <w:rPr>
          <w:sz w:val="28"/>
          <w:szCs w:val="28"/>
        </w:rPr>
        <w:t>с учетом НДС.</w:t>
      </w:r>
    </w:p>
    <w:p w:rsidR="00876B64" w:rsidRPr="00D64EAD" w:rsidRDefault="00876B64" w:rsidP="00876B64">
      <w:pPr>
        <w:tabs>
          <w:tab w:val="left" w:pos="0"/>
        </w:tabs>
        <w:ind w:right="-1" w:firstLine="708"/>
        <w:jc w:val="both"/>
        <w:rPr>
          <w:sz w:val="28"/>
          <w:szCs w:val="28"/>
        </w:rPr>
      </w:pPr>
      <w:r w:rsidRPr="00D64EAD">
        <w:rPr>
          <w:sz w:val="28"/>
          <w:szCs w:val="28"/>
        </w:rPr>
        <w:t xml:space="preserve">2.4. Шаг аукциона (величина повышения цены) </w:t>
      </w:r>
      <w:r w:rsidRPr="00D64EAD">
        <w:rPr>
          <w:bCs/>
          <w:sz w:val="28"/>
          <w:szCs w:val="28"/>
        </w:rPr>
        <w:t xml:space="preserve">– </w:t>
      </w:r>
      <w:r w:rsidR="009946B3" w:rsidRPr="00A8635C">
        <w:rPr>
          <w:sz w:val="28"/>
          <w:szCs w:val="26"/>
        </w:rPr>
        <w:t>23</w:t>
      </w:r>
      <w:r w:rsidR="00EC683A">
        <w:rPr>
          <w:sz w:val="28"/>
          <w:szCs w:val="26"/>
        </w:rPr>
        <w:t>8</w:t>
      </w:r>
      <w:r w:rsidR="009946B3" w:rsidRPr="00A8635C">
        <w:rPr>
          <w:sz w:val="28"/>
          <w:szCs w:val="26"/>
        </w:rPr>
        <w:t>0-00</w:t>
      </w:r>
      <w:r w:rsidR="009946B3" w:rsidRPr="009946B3">
        <w:rPr>
          <w:sz w:val="28"/>
          <w:szCs w:val="26"/>
        </w:rPr>
        <w:t xml:space="preserve"> </w:t>
      </w:r>
      <w:r w:rsidRPr="00D64EAD">
        <w:rPr>
          <w:bCs/>
          <w:sz w:val="28"/>
          <w:szCs w:val="28"/>
        </w:rPr>
        <w:t>(д</w:t>
      </w:r>
      <w:r w:rsidR="009946B3">
        <w:rPr>
          <w:bCs/>
          <w:sz w:val="28"/>
          <w:szCs w:val="28"/>
        </w:rPr>
        <w:t>ве</w:t>
      </w:r>
      <w:r w:rsidRPr="00D64EAD">
        <w:rPr>
          <w:bCs/>
          <w:sz w:val="28"/>
          <w:szCs w:val="28"/>
        </w:rPr>
        <w:t xml:space="preserve">  тысяч</w:t>
      </w:r>
      <w:r w:rsidR="009946B3">
        <w:rPr>
          <w:bCs/>
          <w:sz w:val="28"/>
          <w:szCs w:val="28"/>
        </w:rPr>
        <w:t xml:space="preserve">и триста </w:t>
      </w:r>
      <w:r w:rsidR="00EC683A">
        <w:rPr>
          <w:bCs/>
          <w:sz w:val="28"/>
          <w:szCs w:val="28"/>
        </w:rPr>
        <w:t>восемьдесят</w:t>
      </w:r>
      <w:r w:rsidRPr="00D64EAD">
        <w:rPr>
          <w:bCs/>
          <w:sz w:val="28"/>
          <w:szCs w:val="28"/>
        </w:rPr>
        <w:t>) рублей 00 копеек.</w:t>
      </w:r>
    </w:p>
    <w:p w:rsidR="00876B64" w:rsidRPr="00D64EAD" w:rsidRDefault="00876B64" w:rsidP="009946B3">
      <w:pPr>
        <w:widowControl w:val="0"/>
        <w:autoSpaceDE w:val="0"/>
        <w:autoSpaceDN w:val="0"/>
        <w:adjustRightInd w:val="0"/>
        <w:ind w:firstLine="601"/>
        <w:jc w:val="both"/>
        <w:rPr>
          <w:bCs/>
          <w:sz w:val="28"/>
          <w:szCs w:val="28"/>
        </w:rPr>
      </w:pPr>
      <w:r w:rsidRPr="00D64EAD">
        <w:rPr>
          <w:sz w:val="28"/>
          <w:szCs w:val="28"/>
        </w:rPr>
        <w:t>2.5. Размер задатка –</w:t>
      </w:r>
      <w:r w:rsidRPr="00D64EAD">
        <w:rPr>
          <w:bCs/>
          <w:sz w:val="28"/>
          <w:szCs w:val="28"/>
        </w:rPr>
        <w:t xml:space="preserve"> </w:t>
      </w:r>
      <w:r w:rsidR="009946B3" w:rsidRPr="00A8635C">
        <w:rPr>
          <w:sz w:val="28"/>
          <w:szCs w:val="26"/>
        </w:rPr>
        <w:t>11 9</w:t>
      </w:r>
      <w:r w:rsidR="00EC683A">
        <w:rPr>
          <w:sz w:val="28"/>
          <w:szCs w:val="26"/>
        </w:rPr>
        <w:t>0</w:t>
      </w:r>
      <w:r w:rsidR="009946B3" w:rsidRPr="00A8635C">
        <w:rPr>
          <w:sz w:val="28"/>
          <w:szCs w:val="26"/>
        </w:rPr>
        <w:t>0,00</w:t>
      </w:r>
      <w:r w:rsidR="009946B3" w:rsidRPr="009946B3">
        <w:rPr>
          <w:sz w:val="28"/>
          <w:szCs w:val="26"/>
        </w:rPr>
        <w:t xml:space="preserve"> (одиннадцать тысяч девятьсот</w:t>
      </w:r>
      <w:r w:rsidR="00EC683A" w:rsidRPr="009946B3">
        <w:rPr>
          <w:sz w:val="28"/>
          <w:szCs w:val="26"/>
        </w:rPr>
        <w:t>)</w:t>
      </w:r>
      <w:r w:rsidR="009946B3" w:rsidRPr="009946B3">
        <w:rPr>
          <w:sz w:val="28"/>
          <w:szCs w:val="26"/>
        </w:rPr>
        <w:t xml:space="preserve">  рублей 00 копеек</w:t>
      </w:r>
      <w:r w:rsidR="009946B3">
        <w:rPr>
          <w:sz w:val="28"/>
          <w:szCs w:val="26"/>
        </w:rPr>
        <w:t xml:space="preserve"> </w:t>
      </w:r>
      <w:r w:rsidRPr="00D64EAD">
        <w:rPr>
          <w:bCs/>
          <w:sz w:val="28"/>
          <w:szCs w:val="28"/>
        </w:rPr>
        <w:t>без учета НДС.</w:t>
      </w:r>
    </w:p>
    <w:p w:rsidR="00876B64" w:rsidRPr="00D64EAD" w:rsidRDefault="00876B64" w:rsidP="00876B64">
      <w:pPr>
        <w:pStyle w:val="21"/>
        <w:spacing w:after="0" w:line="240" w:lineRule="auto"/>
        <w:ind w:right="-1" w:firstLine="708"/>
        <w:jc w:val="both"/>
        <w:rPr>
          <w:bCs/>
          <w:sz w:val="28"/>
          <w:szCs w:val="28"/>
        </w:rPr>
      </w:pPr>
      <w:r w:rsidRPr="00D64EAD">
        <w:rPr>
          <w:sz w:val="28"/>
          <w:szCs w:val="28"/>
        </w:rPr>
        <w:t>2.6. Срок внесения задатка</w:t>
      </w:r>
      <w:r w:rsidRPr="00D64EAD">
        <w:rPr>
          <w:b/>
          <w:sz w:val="28"/>
          <w:szCs w:val="28"/>
        </w:rPr>
        <w:t xml:space="preserve"> – </w:t>
      </w:r>
      <w:r w:rsidRPr="00D64EAD">
        <w:rPr>
          <w:bCs/>
          <w:sz w:val="28"/>
          <w:szCs w:val="28"/>
        </w:rPr>
        <w:t xml:space="preserve">с </w:t>
      </w:r>
      <w:r>
        <w:rPr>
          <w:bCs/>
          <w:sz w:val="28"/>
          <w:szCs w:val="28"/>
        </w:rPr>
        <w:t>01</w:t>
      </w:r>
      <w:r w:rsidRPr="00D64EAD">
        <w:rPr>
          <w:bCs/>
          <w:sz w:val="28"/>
          <w:szCs w:val="28"/>
        </w:rPr>
        <w:t xml:space="preserve"> </w:t>
      </w:r>
      <w:r>
        <w:rPr>
          <w:bCs/>
          <w:sz w:val="28"/>
          <w:szCs w:val="28"/>
        </w:rPr>
        <w:t>июня</w:t>
      </w:r>
      <w:r w:rsidRPr="00D64EAD">
        <w:rPr>
          <w:bCs/>
          <w:sz w:val="28"/>
          <w:szCs w:val="28"/>
        </w:rPr>
        <w:t xml:space="preserve"> 2023 г. по 2</w:t>
      </w:r>
      <w:r>
        <w:rPr>
          <w:bCs/>
          <w:sz w:val="28"/>
          <w:szCs w:val="28"/>
        </w:rPr>
        <w:t>6</w:t>
      </w:r>
      <w:r w:rsidRPr="00D64EAD">
        <w:rPr>
          <w:bCs/>
          <w:sz w:val="28"/>
          <w:szCs w:val="28"/>
        </w:rPr>
        <w:t xml:space="preserve"> июня 2023 г. и должен поступить на указанный в Информационном сообщении счет не позднее 2</w:t>
      </w:r>
      <w:r>
        <w:rPr>
          <w:bCs/>
          <w:sz w:val="28"/>
          <w:szCs w:val="28"/>
        </w:rPr>
        <w:t>6</w:t>
      </w:r>
      <w:r w:rsidRPr="00D64EAD">
        <w:rPr>
          <w:bCs/>
          <w:sz w:val="28"/>
          <w:szCs w:val="28"/>
        </w:rPr>
        <w:t xml:space="preserve"> июня 2023 г.</w:t>
      </w:r>
    </w:p>
    <w:p w:rsidR="00876B64" w:rsidRPr="00D64EAD" w:rsidRDefault="00876B64" w:rsidP="00876B64">
      <w:pPr>
        <w:spacing w:after="120"/>
        <w:ind w:firstLine="709"/>
        <w:jc w:val="both"/>
        <w:rPr>
          <w:sz w:val="28"/>
          <w:szCs w:val="28"/>
        </w:rPr>
      </w:pPr>
      <w:r w:rsidRPr="00D64EAD">
        <w:rPr>
          <w:sz w:val="28"/>
          <w:szCs w:val="28"/>
        </w:rPr>
        <w:t xml:space="preserve">2.7. Сведения о предыдущих торгах по продаже имущества, объявленных в течение года, предшествующего его продаже: администрацией </w:t>
      </w:r>
      <w:r w:rsidR="00AD6AF0">
        <w:rPr>
          <w:sz w:val="28"/>
          <w:szCs w:val="28"/>
        </w:rPr>
        <w:t xml:space="preserve">Зеленоборского сельсовета Михайловского района Амурской области </w:t>
      </w:r>
      <w:r w:rsidRPr="00D64EAD">
        <w:rPr>
          <w:sz w:val="28"/>
          <w:szCs w:val="28"/>
        </w:rPr>
        <w:t>торги ранее не проводились.</w:t>
      </w:r>
    </w:p>
    <w:p w:rsidR="00876B64" w:rsidRPr="00567608" w:rsidRDefault="00876B64" w:rsidP="00876B64">
      <w:pPr>
        <w:tabs>
          <w:tab w:val="left" w:pos="0"/>
        </w:tabs>
        <w:autoSpaceDE w:val="0"/>
        <w:autoSpaceDN w:val="0"/>
        <w:adjustRightInd w:val="0"/>
        <w:spacing w:before="120"/>
        <w:ind w:firstLine="709"/>
        <w:jc w:val="center"/>
        <w:rPr>
          <w:rFonts w:ascii="TimesNewRoman,Bold" w:hAnsi="TimesNewRoman,Bold"/>
          <w:b/>
          <w:color w:val="000000"/>
          <w:sz w:val="28"/>
          <w:szCs w:val="28"/>
        </w:rPr>
      </w:pPr>
      <w:r w:rsidRPr="00567608">
        <w:rPr>
          <w:rFonts w:ascii="TimesNewRoman,Bold" w:hAnsi="TimesNewRoman,Bold" w:cs="TimesNewRoman,Bold"/>
          <w:b/>
          <w:bCs/>
          <w:color w:val="000000"/>
          <w:sz w:val="28"/>
          <w:szCs w:val="28"/>
        </w:rPr>
        <w:t xml:space="preserve">3. </w:t>
      </w:r>
      <w:r w:rsidRPr="00567608">
        <w:rPr>
          <w:rFonts w:ascii="TimesNewRoman,Bold" w:hAnsi="TimesNewRoman,Bold"/>
          <w:b/>
          <w:color w:val="000000"/>
          <w:sz w:val="28"/>
          <w:szCs w:val="28"/>
        </w:rPr>
        <w:t xml:space="preserve">Место, сроки подачи (приема) заявок, определения </w:t>
      </w:r>
    </w:p>
    <w:p w:rsidR="00876B64" w:rsidRPr="00567608" w:rsidRDefault="00876B64" w:rsidP="00876B64">
      <w:pPr>
        <w:tabs>
          <w:tab w:val="left" w:pos="0"/>
        </w:tabs>
        <w:autoSpaceDE w:val="0"/>
        <w:autoSpaceDN w:val="0"/>
        <w:adjustRightInd w:val="0"/>
        <w:spacing w:after="120"/>
        <w:ind w:firstLine="709"/>
        <w:jc w:val="center"/>
        <w:rPr>
          <w:rFonts w:ascii="TimesNewRoman,Bold" w:hAnsi="TimesNewRoman,Bold"/>
          <w:b/>
          <w:color w:val="000000"/>
          <w:sz w:val="28"/>
          <w:szCs w:val="28"/>
        </w:rPr>
      </w:pPr>
      <w:r w:rsidRPr="00567608">
        <w:rPr>
          <w:rFonts w:ascii="TimesNewRoman,Bold" w:hAnsi="TimesNewRoman,Bold"/>
          <w:b/>
          <w:color w:val="000000"/>
          <w:sz w:val="28"/>
          <w:szCs w:val="28"/>
        </w:rPr>
        <w:t>участников и проведения аукциона</w:t>
      </w:r>
    </w:p>
    <w:p w:rsidR="00876B64" w:rsidRPr="00D64EAD" w:rsidRDefault="00876B64" w:rsidP="00876B64">
      <w:pPr>
        <w:tabs>
          <w:tab w:val="left" w:pos="567"/>
        </w:tabs>
        <w:autoSpaceDE w:val="0"/>
        <w:autoSpaceDN w:val="0"/>
        <w:adjustRightInd w:val="0"/>
        <w:ind w:firstLine="709"/>
        <w:jc w:val="both"/>
        <w:rPr>
          <w:sz w:val="28"/>
          <w:szCs w:val="28"/>
        </w:rPr>
      </w:pPr>
      <w:r w:rsidRPr="00D64EAD">
        <w:rPr>
          <w:sz w:val="28"/>
          <w:szCs w:val="28"/>
        </w:rPr>
        <w:t xml:space="preserve">3.1. Место подачи (приема) Заявок и подведения итогов </w:t>
      </w:r>
      <w:r w:rsidRPr="00D64EAD">
        <w:rPr>
          <w:bCs/>
          <w:sz w:val="28"/>
          <w:szCs w:val="28"/>
        </w:rPr>
        <w:t xml:space="preserve">аукциона: </w:t>
      </w:r>
      <w:hyperlink r:id="rId12" w:history="1">
        <w:r w:rsidRPr="00D64EAD">
          <w:rPr>
            <w:rStyle w:val="a3"/>
            <w:bCs/>
            <w:sz w:val="28"/>
            <w:szCs w:val="28"/>
          </w:rPr>
          <w:t>http://www.rts-tender.ru/</w:t>
        </w:r>
      </w:hyperlink>
      <w:r w:rsidRPr="00D64EAD">
        <w:rPr>
          <w:bCs/>
          <w:sz w:val="28"/>
          <w:szCs w:val="28"/>
        </w:rPr>
        <w:t xml:space="preserve">. </w:t>
      </w:r>
    </w:p>
    <w:p w:rsidR="00876B64" w:rsidRPr="00D64EAD" w:rsidRDefault="00876B64" w:rsidP="00876B64">
      <w:pPr>
        <w:autoSpaceDE w:val="0"/>
        <w:autoSpaceDN w:val="0"/>
        <w:adjustRightInd w:val="0"/>
        <w:ind w:firstLine="709"/>
        <w:jc w:val="both"/>
        <w:rPr>
          <w:sz w:val="28"/>
          <w:szCs w:val="28"/>
        </w:rPr>
      </w:pPr>
      <w:r w:rsidRPr="00D64EAD">
        <w:rPr>
          <w:sz w:val="28"/>
          <w:szCs w:val="28"/>
        </w:rPr>
        <w:t xml:space="preserve">3.2. Дата и время начала подачи (приема) Заявок: </w:t>
      </w:r>
      <w:r>
        <w:rPr>
          <w:sz w:val="28"/>
          <w:szCs w:val="28"/>
        </w:rPr>
        <w:t>01</w:t>
      </w:r>
      <w:r w:rsidRPr="00D64EAD">
        <w:rPr>
          <w:sz w:val="28"/>
          <w:szCs w:val="28"/>
        </w:rPr>
        <w:t xml:space="preserve"> </w:t>
      </w:r>
      <w:r>
        <w:rPr>
          <w:sz w:val="28"/>
          <w:szCs w:val="28"/>
        </w:rPr>
        <w:t>июня</w:t>
      </w:r>
      <w:r w:rsidRPr="00D64EAD">
        <w:rPr>
          <w:sz w:val="28"/>
          <w:szCs w:val="28"/>
        </w:rPr>
        <w:t xml:space="preserve"> 2023 г. в </w:t>
      </w:r>
      <w:r w:rsidRPr="00D64EAD">
        <w:rPr>
          <w:bCs/>
          <w:sz w:val="28"/>
          <w:szCs w:val="28"/>
        </w:rPr>
        <w:t>08.00</w:t>
      </w:r>
      <w:r w:rsidRPr="00D64EAD">
        <w:rPr>
          <w:sz w:val="28"/>
          <w:szCs w:val="28"/>
        </w:rPr>
        <w:t xml:space="preserve"> по московскому времени. </w:t>
      </w:r>
    </w:p>
    <w:p w:rsidR="00876B64" w:rsidRPr="00D64EAD" w:rsidRDefault="00876B64" w:rsidP="00876B64">
      <w:pPr>
        <w:autoSpaceDE w:val="0"/>
        <w:autoSpaceDN w:val="0"/>
        <w:adjustRightInd w:val="0"/>
        <w:ind w:firstLine="709"/>
        <w:jc w:val="both"/>
        <w:rPr>
          <w:sz w:val="28"/>
          <w:szCs w:val="28"/>
        </w:rPr>
      </w:pPr>
      <w:r w:rsidRPr="00D64EAD">
        <w:rPr>
          <w:sz w:val="28"/>
          <w:szCs w:val="28"/>
        </w:rPr>
        <w:t>Подача Заявок осуществляется круглосуточно.</w:t>
      </w:r>
    </w:p>
    <w:p w:rsidR="00876B64" w:rsidRPr="00D64EAD" w:rsidRDefault="00876B64" w:rsidP="00876B64">
      <w:pPr>
        <w:autoSpaceDE w:val="0"/>
        <w:autoSpaceDN w:val="0"/>
        <w:adjustRightInd w:val="0"/>
        <w:ind w:firstLine="709"/>
        <w:jc w:val="both"/>
        <w:rPr>
          <w:sz w:val="28"/>
          <w:szCs w:val="28"/>
        </w:rPr>
      </w:pPr>
      <w:r w:rsidRPr="00D64EAD">
        <w:rPr>
          <w:sz w:val="28"/>
          <w:szCs w:val="28"/>
        </w:rPr>
        <w:t>3.3. Дата и время окончания подачи (приема) Заявок: 2</w:t>
      </w:r>
      <w:r>
        <w:rPr>
          <w:sz w:val="28"/>
          <w:szCs w:val="28"/>
        </w:rPr>
        <w:t>6</w:t>
      </w:r>
      <w:r w:rsidRPr="00D64EAD">
        <w:rPr>
          <w:sz w:val="28"/>
          <w:szCs w:val="28"/>
        </w:rPr>
        <w:t xml:space="preserve"> июня 2023 г. в </w:t>
      </w:r>
      <w:r w:rsidRPr="00D64EAD">
        <w:rPr>
          <w:bCs/>
          <w:sz w:val="28"/>
          <w:szCs w:val="28"/>
        </w:rPr>
        <w:t>18.00</w:t>
      </w:r>
      <w:r w:rsidRPr="00D64EAD">
        <w:rPr>
          <w:sz w:val="28"/>
          <w:szCs w:val="28"/>
        </w:rPr>
        <w:t xml:space="preserve"> по московскому времени.</w:t>
      </w:r>
    </w:p>
    <w:p w:rsidR="00876B64" w:rsidRPr="00D64EAD" w:rsidRDefault="00876B64" w:rsidP="00876B64">
      <w:pPr>
        <w:autoSpaceDE w:val="0"/>
        <w:autoSpaceDN w:val="0"/>
        <w:adjustRightInd w:val="0"/>
        <w:ind w:firstLine="709"/>
        <w:jc w:val="both"/>
        <w:rPr>
          <w:sz w:val="28"/>
          <w:szCs w:val="28"/>
        </w:rPr>
      </w:pPr>
      <w:r w:rsidRPr="00D64EAD">
        <w:rPr>
          <w:sz w:val="28"/>
          <w:szCs w:val="28"/>
        </w:rPr>
        <w:t xml:space="preserve">3.4. Дата определения участников аукциона: </w:t>
      </w:r>
      <w:r>
        <w:rPr>
          <w:sz w:val="28"/>
          <w:szCs w:val="28"/>
        </w:rPr>
        <w:t>30</w:t>
      </w:r>
      <w:r w:rsidRPr="00D64EAD">
        <w:rPr>
          <w:sz w:val="28"/>
          <w:szCs w:val="28"/>
        </w:rPr>
        <w:t xml:space="preserve"> июня 2023 г.</w:t>
      </w:r>
    </w:p>
    <w:p w:rsidR="00876B64" w:rsidRPr="00D64EAD" w:rsidRDefault="00876B64" w:rsidP="00876B64">
      <w:pPr>
        <w:autoSpaceDE w:val="0"/>
        <w:autoSpaceDN w:val="0"/>
        <w:adjustRightInd w:val="0"/>
        <w:ind w:firstLine="709"/>
        <w:jc w:val="both"/>
        <w:rPr>
          <w:sz w:val="28"/>
          <w:szCs w:val="28"/>
        </w:rPr>
      </w:pPr>
      <w:r w:rsidRPr="00D64EAD">
        <w:rPr>
          <w:bCs/>
          <w:sz w:val="28"/>
          <w:szCs w:val="28"/>
        </w:rPr>
        <w:t xml:space="preserve">3.5. </w:t>
      </w:r>
      <w:r w:rsidRPr="00D64EAD">
        <w:rPr>
          <w:bCs/>
          <w:color w:val="000000"/>
          <w:sz w:val="28"/>
          <w:szCs w:val="28"/>
        </w:rPr>
        <w:t>Дата, время и срок проведения аукциона</w:t>
      </w:r>
      <w:r w:rsidRPr="00D64EAD">
        <w:rPr>
          <w:bCs/>
          <w:sz w:val="28"/>
          <w:szCs w:val="28"/>
        </w:rPr>
        <w:t xml:space="preserve">: </w:t>
      </w:r>
      <w:r>
        <w:rPr>
          <w:sz w:val="28"/>
          <w:szCs w:val="28"/>
        </w:rPr>
        <w:t>03</w:t>
      </w:r>
      <w:r w:rsidRPr="00D64EAD">
        <w:rPr>
          <w:sz w:val="28"/>
          <w:szCs w:val="28"/>
        </w:rPr>
        <w:t xml:space="preserve"> ию</w:t>
      </w:r>
      <w:r>
        <w:rPr>
          <w:sz w:val="28"/>
          <w:szCs w:val="28"/>
        </w:rPr>
        <w:t>л</w:t>
      </w:r>
      <w:r w:rsidRPr="00D64EAD">
        <w:rPr>
          <w:sz w:val="28"/>
          <w:szCs w:val="28"/>
        </w:rPr>
        <w:t>я 2023 г. с 08.00 по московскому времени</w:t>
      </w:r>
      <w:r w:rsidRPr="00D64EAD">
        <w:rPr>
          <w:rFonts w:ascii="TimesNewRoman,Bold" w:hAnsi="TimesNewRoman,Bold" w:cs="TimesNewRoman,Bold"/>
          <w:bCs/>
          <w:sz w:val="28"/>
          <w:szCs w:val="28"/>
        </w:rPr>
        <w:t xml:space="preserve"> и до последнего предложения участников</w:t>
      </w:r>
      <w:r w:rsidRPr="00D64EAD">
        <w:rPr>
          <w:sz w:val="28"/>
          <w:szCs w:val="28"/>
        </w:rPr>
        <w:t>.</w:t>
      </w:r>
    </w:p>
    <w:p w:rsidR="00876B64" w:rsidRPr="00567608" w:rsidRDefault="00876B64" w:rsidP="00876B64">
      <w:pPr>
        <w:spacing w:before="120" w:after="120"/>
        <w:ind w:firstLine="709"/>
        <w:jc w:val="center"/>
        <w:rPr>
          <w:b/>
          <w:sz w:val="28"/>
          <w:szCs w:val="28"/>
        </w:rPr>
      </w:pPr>
      <w:r w:rsidRPr="00567608">
        <w:rPr>
          <w:b/>
          <w:sz w:val="28"/>
          <w:szCs w:val="28"/>
        </w:rPr>
        <w:t>4. Срок и порядок регистрации на электронной площадке</w:t>
      </w:r>
    </w:p>
    <w:p w:rsidR="00876B64" w:rsidRPr="00D64EAD" w:rsidRDefault="00876B64" w:rsidP="00876B64">
      <w:pPr>
        <w:widowControl w:val="0"/>
        <w:ind w:firstLine="709"/>
        <w:jc w:val="both"/>
        <w:rPr>
          <w:sz w:val="28"/>
          <w:szCs w:val="28"/>
        </w:rPr>
      </w:pPr>
      <w:r w:rsidRPr="00D64EAD">
        <w:rPr>
          <w:sz w:val="28"/>
          <w:szCs w:val="28"/>
        </w:rPr>
        <w:t>4.1. 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w:t>
      </w:r>
    </w:p>
    <w:p w:rsidR="00876B64" w:rsidRPr="00D64EAD" w:rsidRDefault="00876B64" w:rsidP="00876B64">
      <w:pPr>
        <w:widowControl w:val="0"/>
        <w:ind w:firstLine="709"/>
        <w:jc w:val="both"/>
        <w:rPr>
          <w:sz w:val="28"/>
          <w:szCs w:val="28"/>
        </w:rPr>
      </w:pPr>
      <w:r w:rsidRPr="00D64EAD">
        <w:rPr>
          <w:sz w:val="28"/>
          <w:szCs w:val="28"/>
        </w:rPr>
        <w:t>4.2. Дата и время регистрации на электронной площадке претендентов на участие в продаже осуществляется ежедневно, круглосуточно, но не позднее даты и времени окончания подачи (приема) Заявок.</w:t>
      </w:r>
    </w:p>
    <w:p w:rsidR="00876B64" w:rsidRPr="00D64EAD" w:rsidRDefault="00876B64" w:rsidP="00876B64">
      <w:pPr>
        <w:widowControl w:val="0"/>
        <w:ind w:firstLine="709"/>
        <w:jc w:val="both"/>
        <w:rPr>
          <w:sz w:val="28"/>
          <w:szCs w:val="28"/>
        </w:rPr>
      </w:pPr>
      <w:r w:rsidRPr="00D64EAD">
        <w:rPr>
          <w:sz w:val="28"/>
          <w:szCs w:val="28"/>
        </w:rPr>
        <w:t>4.3. Регистрация на электронной площадке осуществляется без взимания платы.</w:t>
      </w:r>
    </w:p>
    <w:p w:rsidR="00876B64" w:rsidRPr="00D64EAD" w:rsidRDefault="00876B64" w:rsidP="00876B64">
      <w:pPr>
        <w:tabs>
          <w:tab w:val="left" w:pos="851"/>
        </w:tabs>
        <w:ind w:firstLine="709"/>
        <w:jc w:val="both"/>
        <w:rPr>
          <w:sz w:val="28"/>
          <w:szCs w:val="28"/>
        </w:rPr>
      </w:pPr>
      <w:r w:rsidRPr="00D64EAD">
        <w:rPr>
          <w:sz w:val="28"/>
          <w:szCs w:val="28"/>
        </w:rPr>
        <w:t>4.4.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876B64" w:rsidRPr="00D64EAD" w:rsidRDefault="00876B64" w:rsidP="00876B64">
      <w:pPr>
        <w:ind w:firstLine="709"/>
        <w:jc w:val="both"/>
        <w:rPr>
          <w:sz w:val="28"/>
          <w:szCs w:val="28"/>
        </w:rPr>
      </w:pPr>
      <w:r w:rsidRPr="00D64EAD">
        <w:rPr>
          <w:sz w:val="28"/>
          <w:szCs w:val="28"/>
        </w:rPr>
        <w:t>4.5. Регистрация на электронной площадке проводится в соответствии с Регламентом электронной площадки.</w:t>
      </w:r>
    </w:p>
    <w:p w:rsidR="00876B64" w:rsidRPr="00567608" w:rsidRDefault="00876B64" w:rsidP="00876B64">
      <w:pPr>
        <w:pStyle w:val="21"/>
        <w:spacing w:before="120" w:line="240" w:lineRule="auto"/>
        <w:jc w:val="center"/>
        <w:rPr>
          <w:b/>
          <w:sz w:val="28"/>
          <w:szCs w:val="28"/>
        </w:rPr>
      </w:pPr>
      <w:r w:rsidRPr="00567608">
        <w:rPr>
          <w:b/>
          <w:sz w:val="28"/>
          <w:szCs w:val="28"/>
        </w:rPr>
        <w:t>5. Порядок подачи (приема) и отзыва заявок</w:t>
      </w:r>
    </w:p>
    <w:p w:rsidR="00876B64" w:rsidRPr="00D64EAD" w:rsidRDefault="00876B64" w:rsidP="00876B64">
      <w:pPr>
        <w:tabs>
          <w:tab w:val="left" w:pos="284"/>
        </w:tabs>
        <w:ind w:firstLine="709"/>
        <w:jc w:val="both"/>
        <w:rPr>
          <w:bCs/>
          <w:sz w:val="28"/>
          <w:szCs w:val="28"/>
        </w:rPr>
      </w:pPr>
      <w:r w:rsidRPr="00D64EAD">
        <w:rPr>
          <w:sz w:val="28"/>
          <w:szCs w:val="28"/>
        </w:rPr>
        <w:t xml:space="preserve">5.1. Прием заявок и прилагаемых к ним документов начинается с даты и времени, указанных в информационном сообщении о проведении продажи </w:t>
      </w:r>
      <w:r w:rsidRPr="00D64EAD">
        <w:rPr>
          <w:sz w:val="28"/>
          <w:szCs w:val="28"/>
        </w:rPr>
        <w:lastRenderedPageBreak/>
        <w:t>имущества, осуществляется в сроки, установленные в Информационном сообщении.</w:t>
      </w:r>
    </w:p>
    <w:p w:rsidR="00876B64" w:rsidRPr="00D64EAD" w:rsidRDefault="00876B64" w:rsidP="00876B64">
      <w:pPr>
        <w:tabs>
          <w:tab w:val="left" w:pos="284"/>
        </w:tabs>
        <w:ind w:firstLine="709"/>
        <w:jc w:val="both"/>
        <w:rPr>
          <w:bCs/>
          <w:sz w:val="28"/>
          <w:szCs w:val="28"/>
        </w:rPr>
      </w:pPr>
      <w:r w:rsidRPr="00D64EAD">
        <w:rPr>
          <w:sz w:val="28"/>
          <w:szCs w:val="28"/>
        </w:rPr>
        <w:t>5.2. Для участия в продаже имущества на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w:t>
      </w:r>
      <w:proofErr w:type="gramStart"/>
      <w:r w:rsidRPr="00D64EAD">
        <w:rPr>
          <w:sz w:val="28"/>
          <w:szCs w:val="28"/>
        </w:rPr>
        <w:t>ии ау</w:t>
      </w:r>
      <w:proofErr w:type="gramEnd"/>
      <w:r w:rsidRPr="00D64EAD">
        <w:rPr>
          <w:sz w:val="28"/>
          <w:szCs w:val="28"/>
        </w:rPr>
        <w:t>кциона.</w:t>
      </w:r>
    </w:p>
    <w:p w:rsidR="00876B64" w:rsidRPr="00D64EAD" w:rsidRDefault="00876B64" w:rsidP="00876B64">
      <w:pPr>
        <w:tabs>
          <w:tab w:val="left" w:pos="284"/>
        </w:tabs>
        <w:ind w:firstLine="709"/>
        <w:jc w:val="both"/>
        <w:rPr>
          <w:bCs/>
          <w:sz w:val="28"/>
          <w:szCs w:val="28"/>
        </w:rPr>
      </w:pPr>
      <w:r w:rsidRPr="00D64EAD">
        <w:rPr>
          <w:sz w:val="28"/>
          <w:szCs w:val="28"/>
        </w:rPr>
        <w:t xml:space="preserve">5.3. </w:t>
      </w:r>
      <w:proofErr w:type="gramStart"/>
      <w:r w:rsidRPr="00D64EAD">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3" w:history="1">
        <w:r w:rsidRPr="00D64EAD">
          <w:rPr>
            <w:sz w:val="28"/>
            <w:szCs w:val="28"/>
          </w:rPr>
          <w:t>законом</w:t>
        </w:r>
      </w:hyperlink>
      <w:r w:rsidRPr="00D64EAD">
        <w:rPr>
          <w:sz w:val="28"/>
          <w:szCs w:val="28"/>
        </w:rPr>
        <w:t xml:space="preserve"> о приватизации от 21 декабря 2001 г. № 178-ФЗ «О приватизации государственного и муниципального имущества».</w:t>
      </w:r>
      <w:proofErr w:type="gramEnd"/>
    </w:p>
    <w:p w:rsidR="00876B64" w:rsidRPr="00D64EAD" w:rsidRDefault="00876B64" w:rsidP="00876B64">
      <w:pPr>
        <w:tabs>
          <w:tab w:val="left" w:pos="284"/>
        </w:tabs>
        <w:ind w:firstLine="709"/>
        <w:jc w:val="both"/>
        <w:rPr>
          <w:bCs/>
          <w:sz w:val="28"/>
          <w:szCs w:val="28"/>
        </w:rPr>
      </w:pPr>
      <w:r w:rsidRPr="00D64EAD">
        <w:rPr>
          <w:sz w:val="28"/>
          <w:szCs w:val="28"/>
        </w:rPr>
        <w:t>5.4. Одно лицо имеет право подать только одну заявку.</w:t>
      </w:r>
    </w:p>
    <w:p w:rsidR="00876B64" w:rsidRPr="00D64EAD" w:rsidRDefault="00876B64" w:rsidP="00876B64">
      <w:pPr>
        <w:tabs>
          <w:tab w:val="left" w:pos="284"/>
        </w:tabs>
        <w:ind w:firstLine="709"/>
        <w:jc w:val="both"/>
        <w:rPr>
          <w:bCs/>
          <w:sz w:val="28"/>
          <w:szCs w:val="28"/>
        </w:rPr>
      </w:pPr>
      <w:r w:rsidRPr="00D64EAD">
        <w:rPr>
          <w:sz w:val="28"/>
          <w:szCs w:val="28"/>
        </w:rPr>
        <w:t>5.5. При приеме заявок от претендентов Оператор электронной площадки обеспечивает:</w:t>
      </w:r>
    </w:p>
    <w:p w:rsidR="00876B64" w:rsidRPr="00D64EAD" w:rsidRDefault="00876B64" w:rsidP="00876B64">
      <w:pPr>
        <w:tabs>
          <w:tab w:val="left" w:pos="284"/>
        </w:tabs>
        <w:ind w:firstLine="709"/>
        <w:jc w:val="both"/>
        <w:rPr>
          <w:bCs/>
          <w:sz w:val="28"/>
          <w:szCs w:val="28"/>
        </w:rPr>
      </w:pPr>
      <w:r w:rsidRPr="00D64EAD">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76B64" w:rsidRPr="00D64EAD" w:rsidRDefault="00876B64" w:rsidP="00876B64">
      <w:pPr>
        <w:tabs>
          <w:tab w:val="left" w:pos="284"/>
        </w:tabs>
        <w:ind w:firstLine="709"/>
        <w:jc w:val="both"/>
        <w:rPr>
          <w:sz w:val="28"/>
          <w:szCs w:val="28"/>
        </w:rPr>
      </w:pPr>
      <w:r w:rsidRPr="00D64EAD">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D64EAD">
        <w:rPr>
          <w:bCs/>
          <w:sz w:val="28"/>
          <w:szCs w:val="28"/>
        </w:rPr>
        <w:t>постановлением</w:t>
      </w:r>
      <w:r w:rsidRPr="00D64EAD">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876B64" w:rsidRPr="00D64EAD" w:rsidRDefault="00876B64" w:rsidP="00876B64">
      <w:pPr>
        <w:pStyle w:val="21"/>
        <w:spacing w:after="0" w:line="240" w:lineRule="auto"/>
        <w:ind w:firstLine="709"/>
        <w:jc w:val="both"/>
        <w:rPr>
          <w:bCs/>
          <w:sz w:val="28"/>
          <w:szCs w:val="28"/>
        </w:rPr>
      </w:pPr>
      <w:r w:rsidRPr="00D64EAD">
        <w:rPr>
          <w:sz w:val="28"/>
          <w:szCs w:val="28"/>
        </w:rPr>
        <w:t xml:space="preserve">5.6. В течение одного часа со времени поступления заявки Оператор электронной площадки сообщает претенденту о ее поступлении путем направления </w:t>
      </w:r>
      <w:proofErr w:type="gramStart"/>
      <w:r w:rsidRPr="00D64EAD">
        <w:rPr>
          <w:sz w:val="28"/>
          <w:szCs w:val="28"/>
        </w:rPr>
        <w:t>уведомления</w:t>
      </w:r>
      <w:proofErr w:type="gramEnd"/>
      <w:r w:rsidRPr="00D64EAD">
        <w:rPr>
          <w:sz w:val="28"/>
          <w:szCs w:val="28"/>
        </w:rPr>
        <w:t xml:space="preserve"> с приложением электронных копий зарегистрированной заявки и прилагаемых к ней документов.</w:t>
      </w:r>
    </w:p>
    <w:p w:rsidR="00876B64" w:rsidRPr="00D64EAD" w:rsidRDefault="00876B64" w:rsidP="00876B64">
      <w:pPr>
        <w:pStyle w:val="21"/>
        <w:spacing w:after="0" w:line="240" w:lineRule="auto"/>
        <w:ind w:firstLine="709"/>
        <w:jc w:val="both"/>
        <w:rPr>
          <w:bCs/>
          <w:sz w:val="28"/>
          <w:szCs w:val="28"/>
        </w:rPr>
      </w:pPr>
      <w:r w:rsidRPr="00D64EAD">
        <w:rPr>
          <w:sz w:val="28"/>
          <w:szCs w:val="28"/>
        </w:rPr>
        <w:t>5.7. Заявки с прилагаемыми к ним документами, поданные с нарушением установленного срока, на электронной площадке не регистрируются.</w:t>
      </w:r>
    </w:p>
    <w:p w:rsidR="00876B64" w:rsidRPr="00D64EAD" w:rsidRDefault="00876B64" w:rsidP="00876B64">
      <w:pPr>
        <w:pStyle w:val="21"/>
        <w:spacing w:after="0" w:line="240" w:lineRule="auto"/>
        <w:ind w:firstLine="709"/>
        <w:jc w:val="both"/>
        <w:rPr>
          <w:bCs/>
          <w:sz w:val="28"/>
          <w:szCs w:val="28"/>
        </w:rPr>
      </w:pPr>
      <w:r w:rsidRPr="00D64EAD">
        <w:rPr>
          <w:sz w:val="28"/>
          <w:szCs w:val="28"/>
        </w:rPr>
        <w:t>5.8.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876B64" w:rsidRPr="00D64EAD" w:rsidRDefault="00876B64" w:rsidP="00876B64">
      <w:pPr>
        <w:pStyle w:val="21"/>
        <w:spacing w:after="0" w:line="240" w:lineRule="auto"/>
        <w:ind w:firstLine="709"/>
        <w:jc w:val="both"/>
        <w:rPr>
          <w:bCs/>
          <w:sz w:val="28"/>
          <w:szCs w:val="28"/>
        </w:rPr>
      </w:pPr>
      <w:r w:rsidRPr="00D64EAD">
        <w:rPr>
          <w:sz w:val="28"/>
          <w:szCs w:val="28"/>
        </w:rPr>
        <w:t>5.9.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876B64" w:rsidRPr="00D64EAD" w:rsidRDefault="00876B64" w:rsidP="00876B64">
      <w:pPr>
        <w:pStyle w:val="21"/>
        <w:spacing w:after="0" w:line="240" w:lineRule="auto"/>
        <w:ind w:firstLine="709"/>
        <w:jc w:val="both"/>
        <w:rPr>
          <w:sz w:val="28"/>
          <w:szCs w:val="28"/>
        </w:rPr>
      </w:pPr>
      <w:r w:rsidRPr="00D64EAD">
        <w:rPr>
          <w:sz w:val="28"/>
          <w:szCs w:val="28"/>
        </w:rPr>
        <w:t>5.10.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876B64" w:rsidRDefault="00876B64" w:rsidP="00876B64">
      <w:pPr>
        <w:pStyle w:val="21"/>
        <w:spacing w:before="120" w:after="0" w:line="240" w:lineRule="auto"/>
        <w:ind w:firstLine="709"/>
        <w:jc w:val="center"/>
        <w:rPr>
          <w:b/>
          <w:sz w:val="28"/>
          <w:szCs w:val="28"/>
        </w:rPr>
      </w:pPr>
      <w:r w:rsidRPr="00567608">
        <w:rPr>
          <w:b/>
          <w:sz w:val="28"/>
          <w:szCs w:val="28"/>
        </w:rPr>
        <w:t xml:space="preserve">6. Перечень документов, </w:t>
      </w:r>
      <w:r w:rsidRPr="00567608">
        <w:rPr>
          <w:b/>
          <w:bCs/>
          <w:sz w:val="28"/>
          <w:szCs w:val="28"/>
        </w:rPr>
        <w:t>представляемых</w:t>
      </w:r>
      <w:r w:rsidRPr="00567608">
        <w:rPr>
          <w:b/>
          <w:sz w:val="28"/>
          <w:szCs w:val="28"/>
        </w:rPr>
        <w:t xml:space="preserve"> участниками торгов и </w:t>
      </w:r>
    </w:p>
    <w:p w:rsidR="00876B64" w:rsidRPr="00567608" w:rsidRDefault="00876B64" w:rsidP="00876B64">
      <w:pPr>
        <w:pStyle w:val="21"/>
        <w:spacing w:line="240" w:lineRule="auto"/>
        <w:ind w:firstLine="709"/>
        <w:jc w:val="center"/>
        <w:rPr>
          <w:b/>
          <w:sz w:val="28"/>
          <w:szCs w:val="28"/>
        </w:rPr>
      </w:pPr>
      <w:r w:rsidRPr="00567608">
        <w:rPr>
          <w:b/>
          <w:sz w:val="28"/>
          <w:szCs w:val="28"/>
        </w:rPr>
        <w:lastRenderedPageBreak/>
        <w:t>требования к их оформлению</w:t>
      </w:r>
    </w:p>
    <w:p w:rsidR="00876B64" w:rsidRPr="00D64EAD" w:rsidRDefault="00876B64" w:rsidP="00876B64">
      <w:pPr>
        <w:pStyle w:val="21"/>
        <w:spacing w:after="0" w:line="240" w:lineRule="auto"/>
        <w:ind w:firstLine="709"/>
        <w:jc w:val="both"/>
        <w:rPr>
          <w:rFonts w:ascii="TimesNewRoman" w:hAnsi="TimesNewRoman"/>
          <w:sz w:val="28"/>
          <w:szCs w:val="28"/>
        </w:rPr>
      </w:pPr>
      <w:r w:rsidRPr="00D64EAD">
        <w:rPr>
          <w:rFonts w:ascii="TimesNewRoman" w:hAnsi="TimesNewRoman"/>
          <w:sz w:val="28"/>
          <w:szCs w:val="28"/>
        </w:rPr>
        <w:t>6.1.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876B64" w:rsidRPr="00D64EAD" w:rsidRDefault="00876B64" w:rsidP="00876B64">
      <w:pPr>
        <w:pStyle w:val="21"/>
        <w:spacing w:after="0" w:line="240" w:lineRule="auto"/>
        <w:ind w:firstLine="709"/>
        <w:jc w:val="both"/>
        <w:rPr>
          <w:rFonts w:ascii="TimesNewRoman" w:hAnsi="TimesNewRoman"/>
          <w:sz w:val="28"/>
          <w:szCs w:val="28"/>
        </w:rPr>
      </w:pPr>
      <w:r w:rsidRPr="00D64EAD">
        <w:rPr>
          <w:rFonts w:ascii="TimesNewRoman" w:hAnsi="TimesNewRoman"/>
          <w:sz w:val="28"/>
          <w:szCs w:val="28"/>
        </w:rPr>
        <w:t>6.1.1.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w:t>
      </w:r>
    </w:p>
    <w:p w:rsidR="00876B64" w:rsidRPr="00D64EAD" w:rsidRDefault="00876B64" w:rsidP="00876B64">
      <w:pPr>
        <w:pStyle w:val="21"/>
        <w:spacing w:after="0" w:line="240" w:lineRule="auto"/>
        <w:ind w:firstLine="709"/>
        <w:jc w:val="both"/>
        <w:rPr>
          <w:rFonts w:ascii="TimesNewRoman" w:hAnsi="TimesNewRoman"/>
          <w:sz w:val="28"/>
          <w:szCs w:val="28"/>
        </w:rPr>
      </w:pPr>
      <w:r w:rsidRPr="00D64EAD">
        <w:rPr>
          <w:rFonts w:ascii="TimesNewRoman" w:hAnsi="TimesNewRoman"/>
          <w:sz w:val="28"/>
          <w:szCs w:val="28"/>
        </w:rPr>
        <w:t>В случае</w:t>
      </w:r>
      <w:proofErr w:type="gramStart"/>
      <w:r w:rsidRPr="00D64EAD">
        <w:rPr>
          <w:rFonts w:ascii="TimesNewRoman" w:hAnsi="TimesNewRoman"/>
          <w:sz w:val="28"/>
          <w:szCs w:val="28"/>
        </w:rPr>
        <w:t>,</w:t>
      </w:r>
      <w:proofErr w:type="gramEnd"/>
      <w:r w:rsidRPr="00D64EAD">
        <w:rPr>
          <w:rFonts w:ascii="TimesNewRoman" w:hAnsi="TimesNewRoman"/>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76B64" w:rsidRPr="00D64EAD" w:rsidRDefault="00876B64" w:rsidP="00876B64">
      <w:pPr>
        <w:pStyle w:val="21"/>
        <w:spacing w:after="0" w:line="240" w:lineRule="auto"/>
        <w:ind w:firstLine="709"/>
        <w:rPr>
          <w:rFonts w:ascii="TimesNewRoman" w:hAnsi="TimesNewRoman"/>
          <w:sz w:val="28"/>
          <w:szCs w:val="28"/>
        </w:rPr>
      </w:pPr>
      <w:r w:rsidRPr="00D64EAD">
        <w:rPr>
          <w:rFonts w:ascii="TimesNewRoman" w:hAnsi="TimesNewRoman"/>
          <w:sz w:val="28"/>
          <w:szCs w:val="28"/>
        </w:rPr>
        <w:t>6.1.2. юридические лица:</w:t>
      </w:r>
    </w:p>
    <w:p w:rsidR="00876B64" w:rsidRPr="00D64EAD" w:rsidRDefault="00876B64" w:rsidP="00876B64">
      <w:pPr>
        <w:ind w:firstLine="709"/>
        <w:jc w:val="both"/>
        <w:rPr>
          <w:sz w:val="28"/>
          <w:szCs w:val="28"/>
        </w:rPr>
      </w:pPr>
      <w:r w:rsidRPr="00D64EAD">
        <w:rPr>
          <w:sz w:val="28"/>
          <w:szCs w:val="28"/>
        </w:rPr>
        <w:t>- заверенные копии учредительных документов;</w:t>
      </w:r>
    </w:p>
    <w:p w:rsidR="00876B64" w:rsidRPr="00D64EAD" w:rsidRDefault="006F1899" w:rsidP="00876B64">
      <w:pPr>
        <w:ind w:firstLine="709"/>
        <w:jc w:val="both"/>
        <w:rPr>
          <w:sz w:val="28"/>
          <w:szCs w:val="28"/>
        </w:rPr>
      </w:pPr>
      <w:r>
        <w:rPr>
          <w:sz w:val="28"/>
          <w:szCs w:val="28"/>
        </w:rPr>
        <w:t xml:space="preserve">- </w:t>
      </w:r>
      <w:r w:rsidR="00876B64" w:rsidRPr="00D64EAD">
        <w:rPr>
          <w:sz w:val="28"/>
          <w:szCs w:val="28"/>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876B64" w:rsidRPr="00D64EAD" w:rsidRDefault="00876B64" w:rsidP="00876B64">
      <w:pPr>
        <w:ind w:firstLine="709"/>
        <w:jc w:val="both"/>
        <w:rPr>
          <w:sz w:val="28"/>
          <w:szCs w:val="28"/>
        </w:rPr>
      </w:pPr>
      <w:r w:rsidRPr="00D64EAD">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876B64" w:rsidRPr="00D64EAD" w:rsidRDefault="00876B64" w:rsidP="00876B64">
      <w:pPr>
        <w:ind w:firstLine="709"/>
        <w:jc w:val="both"/>
        <w:rPr>
          <w:bCs/>
          <w:sz w:val="28"/>
          <w:szCs w:val="28"/>
        </w:rPr>
      </w:pPr>
      <w:r w:rsidRPr="00D64EAD">
        <w:rPr>
          <w:rFonts w:eastAsia="Calibri"/>
          <w:sz w:val="28"/>
          <w:szCs w:val="28"/>
          <w:lang w:eastAsia="en-US"/>
        </w:rPr>
        <w:t>6.1.3. физические лица, в том числе индивидуальные предприниматели</w:t>
      </w:r>
    </w:p>
    <w:p w:rsidR="00876B64" w:rsidRPr="00D64EAD" w:rsidRDefault="00876B64" w:rsidP="00876B64">
      <w:pPr>
        <w:ind w:firstLine="709"/>
        <w:jc w:val="both"/>
        <w:rPr>
          <w:bCs/>
          <w:sz w:val="28"/>
          <w:szCs w:val="28"/>
        </w:rPr>
      </w:pPr>
      <w:r w:rsidRPr="00D64EAD">
        <w:rPr>
          <w:bCs/>
          <w:sz w:val="28"/>
          <w:szCs w:val="28"/>
        </w:rPr>
        <w:t>-</w:t>
      </w:r>
      <w:r w:rsidR="006F1899">
        <w:rPr>
          <w:bCs/>
          <w:sz w:val="28"/>
          <w:szCs w:val="28"/>
        </w:rPr>
        <w:t xml:space="preserve"> </w:t>
      </w:r>
      <w:r w:rsidRPr="00D64EAD">
        <w:rPr>
          <w:bCs/>
          <w:sz w:val="28"/>
          <w:szCs w:val="28"/>
        </w:rPr>
        <w:t>документ, удостоверяющий личность (копия паспорта всех страниц).</w:t>
      </w:r>
    </w:p>
    <w:p w:rsidR="00876B64" w:rsidRPr="00D64EAD" w:rsidRDefault="00876B64" w:rsidP="00876B64">
      <w:pPr>
        <w:ind w:firstLine="709"/>
        <w:jc w:val="both"/>
        <w:rPr>
          <w:rFonts w:eastAsia="Calibri"/>
          <w:sz w:val="28"/>
          <w:szCs w:val="28"/>
          <w:lang w:eastAsia="en-US"/>
        </w:rPr>
      </w:pPr>
      <w:r w:rsidRPr="00D64EAD">
        <w:rPr>
          <w:rFonts w:eastAsia="Calibri"/>
          <w:sz w:val="28"/>
          <w:szCs w:val="28"/>
          <w:lang w:eastAsia="en-US"/>
        </w:rPr>
        <w:t>6.1.4. Опись представленных документов, подписанная претендентом или его уполномоченным представителем.</w:t>
      </w:r>
    </w:p>
    <w:p w:rsidR="00876B64" w:rsidRPr="00D64EAD" w:rsidRDefault="00876B64" w:rsidP="00876B64">
      <w:pPr>
        <w:ind w:firstLine="709"/>
        <w:jc w:val="both"/>
        <w:rPr>
          <w:rFonts w:eastAsia="Calibri"/>
          <w:sz w:val="28"/>
          <w:szCs w:val="28"/>
          <w:lang w:eastAsia="en-US"/>
        </w:rPr>
      </w:pPr>
      <w:r w:rsidRPr="00D64EAD">
        <w:rPr>
          <w:rFonts w:eastAsia="Calibri"/>
          <w:sz w:val="28"/>
          <w:szCs w:val="28"/>
          <w:lang w:eastAsia="en-US"/>
        </w:rPr>
        <w:t>6.1.</w:t>
      </w:r>
      <w:r w:rsidRPr="00D64EAD">
        <w:rPr>
          <w:sz w:val="28"/>
          <w:szCs w:val="28"/>
        </w:rPr>
        <w:t>5</w:t>
      </w:r>
      <w:r w:rsidRPr="00D64EAD">
        <w:rPr>
          <w:rFonts w:eastAsia="Calibr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876B64" w:rsidRPr="00D64EAD" w:rsidRDefault="00876B64" w:rsidP="00876B64">
      <w:pPr>
        <w:autoSpaceDE w:val="0"/>
        <w:autoSpaceDN w:val="0"/>
        <w:adjustRightInd w:val="0"/>
        <w:ind w:firstLine="709"/>
        <w:jc w:val="both"/>
        <w:rPr>
          <w:rFonts w:eastAsia="Calibri"/>
          <w:sz w:val="28"/>
          <w:szCs w:val="28"/>
          <w:lang w:eastAsia="en-US"/>
        </w:rPr>
      </w:pPr>
      <w:r w:rsidRPr="00D64EAD">
        <w:rPr>
          <w:rFonts w:eastAsia="Calibri"/>
          <w:sz w:val="28"/>
          <w:szCs w:val="28"/>
          <w:lang w:eastAsia="en-US"/>
        </w:rPr>
        <w:t>6.1.</w:t>
      </w:r>
      <w:r w:rsidRPr="00D64EAD">
        <w:rPr>
          <w:sz w:val="28"/>
          <w:szCs w:val="28"/>
        </w:rPr>
        <w:t>6</w:t>
      </w:r>
      <w:r w:rsidRPr="00D64EAD">
        <w:rPr>
          <w:rFonts w:eastAsia="Calibr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876B64" w:rsidRPr="00D64EAD" w:rsidRDefault="00876B64" w:rsidP="00876B64">
      <w:pPr>
        <w:tabs>
          <w:tab w:val="left" w:pos="284"/>
        </w:tabs>
        <w:ind w:firstLine="709"/>
        <w:jc w:val="both"/>
        <w:rPr>
          <w:rFonts w:eastAsia="Calibri"/>
          <w:sz w:val="28"/>
          <w:szCs w:val="28"/>
          <w:lang w:eastAsia="en-US"/>
        </w:rPr>
      </w:pPr>
      <w:r w:rsidRPr="00D64EAD">
        <w:rPr>
          <w:rFonts w:eastAsia="Calibri"/>
          <w:sz w:val="28"/>
          <w:szCs w:val="28"/>
          <w:lang w:eastAsia="en-US"/>
        </w:rPr>
        <w:t xml:space="preserve">6.1.7.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 </w:t>
      </w:r>
    </w:p>
    <w:p w:rsidR="00876B64" w:rsidRPr="00D64EAD" w:rsidRDefault="00876B64" w:rsidP="00876B64">
      <w:pPr>
        <w:tabs>
          <w:tab w:val="left" w:pos="284"/>
        </w:tabs>
        <w:ind w:firstLine="709"/>
        <w:jc w:val="both"/>
        <w:rPr>
          <w:rFonts w:eastAsia="Calibri"/>
          <w:sz w:val="28"/>
          <w:szCs w:val="28"/>
          <w:lang w:eastAsia="en-US"/>
        </w:rPr>
      </w:pPr>
      <w:r w:rsidRPr="00D64EAD">
        <w:rPr>
          <w:rFonts w:eastAsia="Calibri"/>
          <w:sz w:val="28"/>
          <w:szCs w:val="28"/>
          <w:lang w:eastAsia="en-US"/>
        </w:rPr>
        <w:t xml:space="preserve">6.1.8. </w:t>
      </w:r>
      <w:proofErr w:type="gramStart"/>
      <w:r w:rsidRPr="00D64EAD">
        <w:rPr>
          <w:rFonts w:eastAsia="Calibri"/>
          <w:sz w:val="28"/>
          <w:szCs w:val="28"/>
          <w:lang w:eastAsia="en-US"/>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w:t>
      </w:r>
      <w:r w:rsidRPr="00D64EAD">
        <w:rPr>
          <w:rFonts w:eastAsia="Calibri"/>
          <w:sz w:val="28"/>
          <w:szCs w:val="28"/>
          <w:lang w:eastAsia="en-US"/>
        </w:rPr>
        <w:lastRenderedPageBreak/>
        <w:t xml:space="preserve">участника либо лица, имеющего право действовать от имени соответственно Продавца, претендента или участника. </w:t>
      </w:r>
      <w:proofErr w:type="gramEnd"/>
    </w:p>
    <w:p w:rsidR="00876B64" w:rsidRPr="00567608" w:rsidRDefault="00876B64" w:rsidP="00876B64">
      <w:pPr>
        <w:pStyle w:val="21"/>
        <w:autoSpaceDE w:val="0"/>
        <w:autoSpaceDN w:val="0"/>
        <w:adjustRightInd w:val="0"/>
        <w:spacing w:before="120" w:after="0" w:line="240" w:lineRule="auto"/>
        <w:ind w:firstLine="709"/>
        <w:jc w:val="center"/>
        <w:rPr>
          <w:rFonts w:ascii="TimesNewRoman" w:hAnsi="TimesNewRoman" w:cs="TimesNewRoman"/>
          <w:sz w:val="28"/>
          <w:szCs w:val="28"/>
        </w:rPr>
      </w:pPr>
      <w:r w:rsidRPr="00567608">
        <w:rPr>
          <w:b/>
          <w:bCs/>
          <w:sz w:val="28"/>
          <w:szCs w:val="28"/>
        </w:rPr>
        <w:t>7. Ограничения участия отдельных категорий</w:t>
      </w:r>
    </w:p>
    <w:p w:rsidR="00876B64" w:rsidRPr="00567608" w:rsidRDefault="00876B64" w:rsidP="00876B64">
      <w:pPr>
        <w:pStyle w:val="21"/>
        <w:autoSpaceDE w:val="0"/>
        <w:autoSpaceDN w:val="0"/>
        <w:adjustRightInd w:val="0"/>
        <w:spacing w:line="240" w:lineRule="auto"/>
        <w:ind w:firstLine="709"/>
        <w:jc w:val="center"/>
        <w:rPr>
          <w:b/>
          <w:sz w:val="28"/>
          <w:szCs w:val="28"/>
        </w:rPr>
      </w:pPr>
      <w:r w:rsidRPr="00567608">
        <w:rPr>
          <w:b/>
          <w:bCs/>
          <w:sz w:val="28"/>
          <w:szCs w:val="28"/>
        </w:rPr>
        <w:t>физических и юридических лиц</w:t>
      </w:r>
    </w:p>
    <w:p w:rsidR="00876B64" w:rsidRPr="00D64EAD" w:rsidRDefault="00876B64" w:rsidP="00876B64">
      <w:pPr>
        <w:pStyle w:val="af4"/>
        <w:tabs>
          <w:tab w:val="left" w:pos="709"/>
        </w:tabs>
        <w:ind w:left="0" w:firstLine="709"/>
        <w:jc w:val="both"/>
        <w:rPr>
          <w:sz w:val="28"/>
          <w:szCs w:val="28"/>
        </w:rPr>
      </w:pPr>
      <w:r w:rsidRPr="00D64EAD">
        <w:rPr>
          <w:sz w:val="28"/>
          <w:szCs w:val="28"/>
        </w:rPr>
        <w:t>7.1. Покупателями муниципального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имущество, выставляемое на продажу, своевременно подавшие Заявку и представившие надлежащим образом оформленные документы, указанные в Информационном сообщении.</w:t>
      </w:r>
    </w:p>
    <w:p w:rsidR="00876B64" w:rsidRPr="00D64EAD" w:rsidRDefault="00876B64" w:rsidP="00876B64">
      <w:pPr>
        <w:pStyle w:val="af4"/>
        <w:tabs>
          <w:tab w:val="left" w:pos="709"/>
        </w:tabs>
        <w:ind w:left="0" w:firstLine="709"/>
        <w:jc w:val="both"/>
        <w:rPr>
          <w:sz w:val="28"/>
          <w:szCs w:val="28"/>
        </w:rPr>
      </w:pPr>
      <w:r w:rsidRPr="00D64EAD">
        <w:rPr>
          <w:sz w:val="28"/>
          <w:szCs w:val="28"/>
        </w:rPr>
        <w:t>7.2. Покупателями муниципального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876B64" w:rsidRPr="00D64EAD" w:rsidRDefault="00876B64" w:rsidP="00876B64">
      <w:pPr>
        <w:pStyle w:val="af4"/>
        <w:tabs>
          <w:tab w:val="left" w:pos="709"/>
        </w:tabs>
        <w:ind w:left="0" w:firstLine="709"/>
        <w:jc w:val="both"/>
        <w:rPr>
          <w:sz w:val="28"/>
          <w:szCs w:val="28"/>
        </w:rPr>
      </w:pPr>
      <w:r w:rsidRPr="00D64EAD">
        <w:rPr>
          <w:sz w:val="28"/>
          <w:szCs w:val="28"/>
        </w:rPr>
        <w:t>- государственных и муниципальных унитарных предприятий, государственных и муниципальных учреждений;</w:t>
      </w:r>
    </w:p>
    <w:p w:rsidR="00876B64" w:rsidRPr="00D64EAD" w:rsidRDefault="00876B64" w:rsidP="00876B64">
      <w:pPr>
        <w:pStyle w:val="af4"/>
        <w:ind w:left="0" w:firstLine="709"/>
        <w:jc w:val="both"/>
        <w:rPr>
          <w:sz w:val="28"/>
          <w:szCs w:val="28"/>
        </w:rPr>
      </w:pPr>
      <w:r w:rsidRPr="00D64EAD">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w:t>
      </w:r>
    </w:p>
    <w:p w:rsidR="00876B64" w:rsidRPr="00D64EAD" w:rsidRDefault="00876B64" w:rsidP="00876B64">
      <w:pPr>
        <w:pStyle w:val="af4"/>
        <w:ind w:left="0" w:firstLine="709"/>
        <w:jc w:val="both"/>
        <w:rPr>
          <w:sz w:val="28"/>
          <w:szCs w:val="28"/>
        </w:rPr>
      </w:pPr>
      <w:proofErr w:type="gramStart"/>
      <w:r w:rsidRPr="00D64EAD">
        <w:rPr>
          <w:sz w:val="28"/>
          <w:szCs w:val="28"/>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w:t>
      </w:r>
      <w:proofErr w:type="gramEnd"/>
      <w:r w:rsidRPr="00D64EAD">
        <w:rPr>
          <w:sz w:val="28"/>
          <w:szCs w:val="28"/>
        </w:rPr>
        <w:t xml:space="preserve"> Федерации.</w:t>
      </w:r>
    </w:p>
    <w:p w:rsidR="00876B64" w:rsidRPr="00567608" w:rsidRDefault="00876B64" w:rsidP="00876B64">
      <w:pPr>
        <w:pStyle w:val="21"/>
        <w:tabs>
          <w:tab w:val="left" w:pos="0"/>
          <w:tab w:val="left" w:pos="426"/>
          <w:tab w:val="left" w:pos="709"/>
          <w:tab w:val="left" w:pos="851"/>
          <w:tab w:val="left" w:pos="993"/>
        </w:tabs>
        <w:spacing w:before="120" w:line="240" w:lineRule="auto"/>
        <w:ind w:firstLine="425"/>
        <w:jc w:val="center"/>
        <w:rPr>
          <w:b/>
          <w:sz w:val="28"/>
          <w:szCs w:val="28"/>
        </w:rPr>
      </w:pPr>
      <w:r w:rsidRPr="00567608">
        <w:rPr>
          <w:b/>
          <w:sz w:val="28"/>
          <w:szCs w:val="28"/>
        </w:rPr>
        <w:t>8. Порядок внесения задатка и его возврата</w:t>
      </w:r>
    </w:p>
    <w:p w:rsidR="00876B64" w:rsidRPr="00D64EAD" w:rsidRDefault="00876B64" w:rsidP="00876B64">
      <w:pPr>
        <w:pStyle w:val="21"/>
        <w:spacing w:after="0" w:line="240" w:lineRule="auto"/>
        <w:ind w:firstLine="425"/>
        <w:jc w:val="both"/>
        <w:rPr>
          <w:b/>
          <w:sz w:val="28"/>
          <w:szCs w:val="28"/>
        </w:rPr>
      </w:pPr>
      <w:r w:rsidRPr="00D64EAD">
        <w:rPr>
          <w:b/>
          <w:sz w:val="28"/>
          <w:szCs w:val="28"/>
        </w:rPr>
        <w:t>8.1. Порядок внесения задатка</w:t>
      </w:r>
    </w:p>
    <w:p w:rsidR="00876B64" w:rsidRPr="00D64EAD" w:rsidRDefault="00876B64" w:rsidP="00876B64">
      <w:pPr>
        <w:pStyle w:val="21"/>
        <w:spacing w:after="0" w:line="240" w:lineRule="auto"/>
        <w:ind w:firstLine="425"/>
        <w:jc w:val="both"/>
        <w:rPr>
          <w:sz w:val="28"/>
          <w:szCs w:val="28"/>
        </w:rPr>
      </w:pPr>
      <w:r w:rsidRPr="00D64EAD">
        <w:rPr>
          <w:sz w:val="28"/>
          <w:szCs w:val="28"/>
        </w:rPr>
        <w:t>8.1.1.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76B64" w:rsidRPr="00D64EAD" w:rsidRDefault="00876B64" w:rsidP="00876B64">
      <w:pPr>
        <w:ind w:firstLine="425"/>
        <w:jc w:val="both"/>
        <w:rPr>
          <w:sz w:val="28"/>
          <w:szCs w:val="28"/>
        </w:rPr>
      </w:pPr>
      <w:r w:rsidRPr="00D64EAD">
        <w:rPr>
          <w:sz w:val="28"/>
          <w:szCs w:val="28"/>
        </w:rPr>
        <w:t xml:space="preserve">Порядок внесения и возврата задатка определяется регламентом работы Электронной площадки. </w:t>
      </w:r>
    </w:p>
    <w:p w:rsidR="00876B64" w:rsidRPr="008D1DEE" w:rsidRDefault="00876B64" w:rsidP="00876B64">
      <w:pPr>
        <w:ind w:firstLine="702"/>
        <w:jc w:val="both"/>
        <w:rPr>
          <w:sz w:val="28"/>
          <w:szCs w:val="28"/>
        </w:rPr>
      </w:pPr>
      <w:r w:rsidRPr="008D1DEE">
        <w:rPr>
          <w:sz w:val="28"/>
          <w:szCs w:val="28"/>
        </w:rPr>
        <w:t>Для участия в аукционе претенденты вносят задаток на расчетный счет Оператора электронной площадки:</w:t>
      </w:r>
    </w:p>
    <w:p w:rsidR="00876B64" w:rsidRPr="008D1DEE" w:rsidRDefault="00876B64" w:rsidP="00876B64">
      <w:pPr>
        <w:ind w:firstLine="702"/>
        <w:jc w:val="both"/>
        <w:rPr>
          <w:sz w:val="28"/>
          <w:szCs w:val="28"/>
        </w:rPr>
      </w:pPr>
      <w:r w:rsidRPr="008D1DEE">
        <w:rPr>
          <w:sz w:val="28"/>
          <w:szCs w:val="28"/>
        </w:rPr>
        <w:t>- получатель: ООО «РТС-тендер»;</w:t>
      </w:r>
    </w:p>
    <w:p w:rsidR="00876B64" w:rsidRPr="008D1DEE" w:rsidRDefault="00876B64" w:rsidP="00876B64">
      <w:pPr>
        <w:ind w:firstLine="702"/>
        <w:jc w:val="both"/>
        <w:rPr>
          <w:sz w:val="28"/>
          <w:szCs w:val="28"/>
        </w:rPr>
      </w:pPr>
      <w:r w:rsidRPr="008D1DEE">
        <w:rPr>
          <w:sz w:val="28"/>
          <w:szCs w:val="28"/>
        </w:rPr>
        <w:t>- наименование банка: Филиал «Корпоративный» ПАО «</w:t>
      </w:r>
      <w:proofErr w:type="spellStart"/>
      <w:r w:rsidRPr="008D1DEE">
        <w:rPr>
          <w:sz w:val="28"/>
          <w:szCs w:val="28"/>
        </w:rPr>
        <w:t>Совкомбанк</w:t>
      </w:r>
      <w:proofErr w:type="spellEnd"/>
      <w:r w:rsidRPr="008D1DEE">
        <w:rPr>
          <w:sz w:val="28"/>
          <w:szCs w:val="28"/>
        </w:rPr>
        <w:t>»;</w:t>
      </w:r>
    </w:p>
    <w:p w:rsidR="00876B64" w:rsidRPr="008D1DEE" w:rsidRDefault="00876B64" w:rsidP="00876B64">
      <w:pPr>
        <w:ind w:firstLine="702"/>
        <w:jc w:val="both"/>
        <w:rPr>
          <w:sz w:val="28"/>
          <w:szCs w:val="28"/>
        </w:rPr>
      </w:pPr>
      <w:r w:rsidRPr="008D1DEE">
        <w:rPr>
          <w:sz w:val="28"/>
          <w:szCs w:val="28"/>
        </w:rPr>
        <w:t>- расчетный счет: 40702810512030016362;</w:t>
      </w:r>
    </w:p>
    <w:p w:rsidR="00876B64" w:rsidRPr="008D1DEE" w:rsidRDefault="00876B64" w:rsidP="00876B64">
      <w:pPr>
        <w:ind w:firstLine="702"/>
        <w:jc w:val="both"/>
        <w:rPr>
          <w:sz w:val="28"/>
          <w:szCs w:val="28"/>
        </w:rPr>
      </w:pPr>
      <w:r w:rsidRPr="008D1DEE">
        <w:rPr>
          <w:sz w:val="28"/>
          <w:szCs w:val="28"/>
        </w:rPr>
        <w:lastRenderedPageBreak/>
        <w:t>- корр. счет: 30101810445250000360;</w:t>
      </w:r>
    </w:p>
    <w:p w:rsidR="00876B64" w:rsidRPr="008D1DEE" w:rsidRDefault="00876B64" w:rsidP="00876B64">
      <w:pPr>
        <w:ind w:firstLine="702"/>
        <w:jc w:val="both"/>
        <w:rPr>
          <w:sz w:val="28"/>
          <w:szCs w:val="28"/>
        </w:rPr>
      </w:pPr>
      <w:r w:rsidRPr="008D1DEE">
        <w:rPr>
          <w:sz w:val="28"/>
          <w:szCs w:val="28"/>
        </w:rPr>
        <w:t>- БИК: 044525360;</w:t>
      </w:r>
    </w:p>
    <w:p w:rsidR="00876B64" w:rsidRPr="008D1DEE" w:rsidRDefault="00876B64" w:rsidP="00876B64">
      <w:pPr>
        <w:ind w:firstLine="702"/>
        <w:jc w:val="both"/>
        <w:rPr>
          <w:sz w:val="28"/>
          <w:szCs w:val="28"/>
        </w:rPr>
      </w:pPr>
      <w:r w:rsidRPr="008D1DEE">
        <w:rPr>
          <w:sz w:val="28"/>
          <w:szCs w:val="28"/>
        </w:rPr>
        <w:t>- ИНН: 7710357167;</w:t>
      </w:r>
    </w:p>
    <w:p w:rsidR="00876B64" w:rsidRPr="008D1DEE" w:rsidRDefault="00876B64" w:rsidP="00876B64">
      <w:pPr>
        <w:ind w:firstLine="702"/>
        <w:jc w:val="both"/>
        <w:rPr>
          <w:sz w:val="28"/>
          <w:szCs w:val="28"/>
        </w:rPr>
      </w:pPr>
      <w:r w:rsidRPr="008D1DEE">
        <w:rPr>
          <w:sz w:val="28"/>
          <w:szCs w:val="28"/>
        </w:rPr>
        <w:t xml:space="preserve">- КПП: 773001001; </w:t>
      </w:r>
    </w:p>
    <w:p w:rsidR="00876B64" w:rsidRPr="008D1DEE" w:rsidRDefault="00876B64" w:rsidP="00876B64">
      <w:pPr>
        <w:ind w:firstLine="702"/>
        <w:jc w:val="both"/>
        <w:rPr>
          <w:sz w:val="28"/>
          <w:szCs w:val="28"/>
        </w:rPr>
      </w:pPr>
      <w:r w:rsidRPr="008D1DEE">
        <w:rPr>
          <w:sz w:val="28"/>
          <w:szCs w:val="28"/>
        </w:rPr>
        <w:t>назначение платежа: «Внесение гарантийного обеспечения по Соглашению о внесении гарантийного обеспечения, № аналитического счета __________, без НДС».</w:t>
      </w:r>
    </w:p>
    <w:p w:rsidR="00876B64" w:rsidRPr="008D1DEE" w:rsidRDefault="00876B64" w:rsidP="00876B64">
      <w:pPr>
        <w:ind w:firstLine="702"/>
        <w:jc w:val="both"/>
        <w:rPr>
          <w:sz w:val="28"/>
          <w:szCs w:val="28"/>
        </w:rPr>
      </w:pPr>
      <w:r w:rsidRPr="008D1DEE">
        <w:rPr>
          <w:sz w:val="28"/>
          <w:szCs w:val="28"/>
        </w:rPr>
        <w:t xml:space="preserve">Платежи от третьих лиц не принимаются. </w:t>
      </w:r>
    </w:p>
    <w:p w:rsidR="00876B64" w:rsidRPr="008D1DEE" w:rsidRDefault="00876B64" w:rsidP="00876B64">
      <w:pPr>
        <w:ind w:firstLine="702"/>
        <w:jc w:val="both"/>
        <w:rPr>
          <w:sz w:val="28"/>
          <w:szCs w:val="28"/>
        </w:rPr>
      </w:pPr>
      <w:r w:rsidRPr="008D1DEE">
        <w:rPr>
          <w:sz w:val="28"/>
          <w:szCs w:val="28"/>
        </w:rPr>
        <w:t>Денежные средства, перечисленные в счет задатка, учитываются на аналитическом счете претендента, привязанном к счету Оператора электронной площадки.</w:t>
      </w:r>
    </w:p>
    <w:p w:rsidR="00876B64" w:rsidRPr="008D1DEE" w:rsidRDefault="00876B64" w:rsidP="00876B64">
      <w:pPr>
        <w:ind w:firstLine="702"/>
        <w:jc w:val="both"/>
        <w:rPr>
          <w:sz w:val="28"/>
          <w:szCs w:val="28"/>
        </w:rPr>
      </w:pPr>
      <w:r w:rsidRPr="008D1DEE">
        <w:rPr>
          <w:sz w:val="28"/>
          <w:szCs w:val="28"/>
        </w:rPr>
        <w:t>Оператор электронной площадки проверяет наличие достаточной суммы в размере задатка на аналитическом счете претендента и осуществляет блокирование данной суммы.</w:t>
      </w:r>
    </w:p>
    <w:p w:rsidR="00876B64" w:rsidRPr="00DB76E9" w:rsidRDefault="00876B64" w:rsidP="00876B64">
      <w:pPr>
        <w:ind w:firstLine="702"/>
        <w:jc w:val="both"/>
        <w:rPr>
          <w:sz w:val="28"/>
          <w:szCs w:val="28"/>
        </w:rPr>
      </w:pPr>
      <w:r w:rsidRPr="00DB76E9">
        <w:rPr>
          <w:sz w:val="28"/>
          <w:szCs w:val="28"/>
        </w:rPr>
        <w:t>8.1.2. Задаток вносится единым платежом.</w:t>
      </w:r>
    </w:p>
    <w:p w:rsidR="00876B64" w:rsidRPr="00DB76E9" w:rsidRDefault="00876B64" w:rsidP="00876B64">
      <w:pPr>
        <w:ind w:firstLine="702"/>
        <w:jc w:val="both"/>
        <w:rPr>
          <w:sz w:val="28"/>
          <w:szCs w:val="28"/>
        </w:rPr>
      </w:pPr>
      <w:r w:rsidRPr="00DB76E9">
        <w:rPr>
          <w:sz w:val="28"/>
          <w:szCs w:val="28"/>
        </w:rPr>
        <w:t>8.1.3. Документом, подтверждающим поступление задатка на счет Продавца, является выписка с указанного лицевого счета.</w:t>
      </w:r>
    </w:p>
    <w:p w:rsidR="00876B64" w:rsidRPr="00DB76E9" w:rsidRDefault="00876B64" w:rsidP="00876B64">
      <w:pPr>
        <w:pStyle w:val="21"/>
        <w:tabs>
          <w:tab w:val="left" w:pos="1134"/>
        </w:tabs>
        <w:spacing w:after="0" w:line="240" w:lineRule="auto"/>
        <w:ind w:left="710"/>
        <w:jc w:val="both"/>
        <w:rPr>
          <w:b/>
          <w:bCs/>
          <w:sz w:val="28"/>
          <w:szCs w:val="28"/>
        </w:rPr>
      </w:pPr>
      <w:r w:rsidRPr="00DB76E9">
        <w:rPr>
          <w:b/>
          <w:sz w:val="28"/>
          <w:szCs w:val="28"/>
        </w:rPr>
        <w:t>8.2. Порядок возврата задатка</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8.2.1. Лицам, перечислившим задаток для участия в продаже муниципального имущества на аукционе, денежные средства возвращаются в следующем порядке:</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а) участникам, за исключением победителя, - в течение 5 (пяти) календарных дней со дня подведения итогов продажи имущества;</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б) претендентам, не допущенным к участию в продаже имущества, - в течение 5 (пяти) календарных дней со дня подписания протокола о признании претендентов участниками.</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8.2.2. 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района в течение 5 (пяти) календарных дней со дня истечения срока, установленного для заключения договора купли-продажи имущества.</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8.2.3.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76B64" w:rsidRPr="00DB76E9" w:rsidRDefault="00876B64" w:rsidP="00876B64">
      <w:pPr>
        <w:autoSpaceDE w:val="0"/>
        <w:autoSpaceDN w:val="0"/>
        <w:adjustRightInd w:val="0"/>
        <w:ind w:firstLine="709"/>
        <w:jc w:val="both"/>
        <w:rPr>
          <w:rFonts w:ascii="TimesNewRoman,Bold" w:hAnsi="TimesNewRoman,Bold"/>
          <w:sz w:val="28"/>
          <w:szCs w:val="28"/>
        </w:rPr>
      </w:pPr>
      <w:r w:rsidRPr="00DB76E9">
        <w:rPr>
          <w:rFonts w:ascii="TimesNewRoman,Bold" w:hAnsi="TimesNewRoman,Bold"/>
          <w:sz w:val="28"/>
          <w:szCs w:val="28"/>
        </w:rPr>
        <w:t xml:space="preserve">8.2.4.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DB76E9">
          <w:rPr>
            <w:rFonts w:ascii="TimesNewRoman,Bold" w:hAnsi="TimesNewRoman,Bold"/>
            <w:sz w:val="28"/>
            <w:szCs w:val="28"/>
          </w:rPr>
          <w:t>законодательством</w:t>
        </w:r>
      </w:hyperlink>
      <w:r w:rsidRPr="00DB76E9">
        <w:rPr>
          <w:rFonts w:ascii="TimesNewRoman,Bold" w:hAnsi="TimesNewRoman,Bold"/>
          <w:sz w:val="28"/>
          <w:szCs w:val="28"/>
        </w:rPr>
        <w:t xml:space="preserve"> Российской Федерации в договоре купли-продажи имущества, задаток ему не возвращается.</w:t>
      </w:r>
    </w:p>
    <w:p w:rsidR="00876B64" w:rsidRPr="00DB76E9" w:rsidRDefault="00876B64" w:rsidP="00876B64">
      <w:pPr>
        <w:autoSpaceDE w:val="0"/>
        <w:autoSpaceDN w:val="0"/>
        <w:adjustRightInd w:val="0"/>
        <w:ind w:firstLine="709"/>
        <w:jc w:val="both"/>
        <w:rPr>
          <w:sz w:val="28"/>
          <w:szCs w:val="28"/>
        </w:rPr>
      </w:pPr>
      <w:r w:rsidRPr="00DB76E9">
        <w:rPr>
          <w:sz w:val="28"/>
          <w:szCs w:val="28"/>
        </w:rPr>
        <w:t xml:space="preserve">8.2.5.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876B64" w:rsidRPr="00DB76E9" w:rsidRDefault="00876B64" w:rsidP="00876B64">
      <w:pPr>
        <w:autoSpaceDE w:val="0"/>
        <w:autoSpaceDN w:val="0"/>
        <w:adjustRightInd w:val="0"/>
        <w:ind w:firstLine="709"/>
        <w:jc w:val="both"/>
        <w:rPr>
          <w:sz w:val="28"/>
          <w:szCs w:val="28"/>
        </w:rPr>
      </w:pPr>
      <w:r w:rsidRPr="00DB76E9">
        <w:rPr>
          <w:sz w:val="28"/>
          <w:szCs w:val="28"/>
        </w:rPr>
        <w:t>8.2.6.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876B64" w:rsidRDefault="00876B64" w:rsidP="00876B64">
      <w:pPr>
        <w:pStyle w:val="23"/>
        <w:spacing w:before="120" w:after="0" w:line="240" w:lineRule="auto"/>
        <w:ind w:left="0"/>
        <w:jc w:val="center"/>
        <w:rPr>
          <w:b/>
          <w:bCs/>
          <w:sz w:val="28"/>
          <w:szCs w:val="28"/>
        </w:rPr>
      </w:pPr>
      <w:r w:rsidRPr="00567608">
        <w:rPr>
          <w:b/>
          <w:sz w:val="28"/>
          <w:szCs w:val="28"/>
        </w:rPr>
        <w:t>9. Порядок ознакомления со сведениями об И</w:t>
      </w:r>
      <w:r w:rsidRPr="00567608">
        <w:rPr>
          <w:b/>
          <w:bCs/>
          <w:sz w:val="28"/>
          <w:szCs w:val="28"/>
        </w:rPr>
        <w:t xml:space="preserve">муществе, </w:t>
      </w:r>
    </w:p>
    <w:p w:rsidR="00876B64" w:rsidRPr="00567608" w:rsidRDefault="00876B64" w:rsidP="00876B64">
      <w:pPr>
        <w:pStyle w:val="23"/>
        <w:spacing w:line="240" w:lineRule="auto"/>
        <w:ind w:left="0"/>
        <w:jc w:val="center"/>
        <w:rPr>
          <w:b/>
          <w:sz w:val="28"/>
          <w:szCs w:val="28"/>
        </w:rPr>
      </w:pPr>
      <w:proofErr w:type="gramStart"/>
      <w:r w:rsidRPr="00567608">
        <w:rPr>
          <w:b/>
          <w:bCs/>
          <w:sz w:val="28"/>
          <w:szCs w:val="28"/>
        </w:rPr>
        <w:t>выставляемом на  аукционе</w:t>
      </w:r>
      <w:proofErr w:type="gramEnd"/>
    </w:p>
    <w:p w:rsidR="00876B64" w:rsidRPr="00DB76E9" w:rsidRDefault="00876B64" w:rsidP="00876B64">
      <w:pPr>
        <w:tabs>
          <w:tab w:val="left" w:pos="709"/>
        </w:tabs>
        <w:jc w:val="both"/>
        <w:rPr>
          <w:sz w:val="28"/>
          <w:szCs w:val="28"/>
        </w:rPr>
      </w:pPr>
      <w:r w:rsidRPr="00567608">
        <w:rPr>
          <w:b/>
          <w:sz w:val="28"/>
          <w:szCs w:val="28"/>
        </w:rPr>
        <w:lastRenderedPageBreak/>
        <w:tab/>
      </w:r>
      <w:r w:rsidRPr="00DB76E9">
        <w:rPr>
          <w:sz w:val="28"/>
          <w:szCs w:val="28"/>
        </w:rPr>
        <w:t>9.1. Информация о проведен</w:t>
      </w:r>
      <w:proofErr w:type="gramStart"/>
      <w:r w:rsidRPr="00DB76E9">
        <w:rPr>
          <w:sz w:val="28"/>
          <w:szCs w:val="28"/>
        </w:rPr>
        <w:t>ии ау</w:t>
      </w:r>
      <w:proofErr w:type="gramEnd"/>
      <w:r w:rsidRPr="00DB76E9">
        <w:rPr>
          <w:sz w:val="28"/>
          <w:szCs w:val="28"/>
        </w:rPr>
        <w:t xml:space="preserve">кциона по продаже муниципального имущества размещается на официальном сайте Российской Федерации в сети "Интернет" </w:t>
      </w:r>
      <w:hyperlink r:id="rId15" w:history="1">
        <w:r w:rsidRPr="00DB76E9">
          <w:rPr>
            <w:rStyle w:val="a3"/>
            <w:sz w:val="28"/>
            <w:szCs w:val="28"/>
          </w:rPr>
          <w:t>www.torgi.gov.ru</w:t>
        </w:r>
      </w:hyperlink>
      <w:r w:rsidRPr="00DB76E9">
        <w:rPr>
          <w:sz w:val="28"/>
          <w:szCs w:val="28"/>
        </w:rPr>
        <w:t xml:space="preserve">, на сайте Продавца в сети "Интернет" </w:t>
      </w:r>
      <w:hyperlink r:id="rId16" w:history="1">
        <w:r w:rsidR="009946B3" w:rsidRPr="009946B3">
          <w:rPr>
            <w:rFonts w:eastAsia="Calibri"/>
            <w:color w:val="0000FF"/>
            <w:sz w:val="28"/>
            <w:szCs w:val="28"/>
            <w:u w:val="single"/>
            <w:lang w:eastAsia="en-US"/>
          </w:rPr>
          <w:t>http</w:t>
        </w:r>
        <w:r w:rsidR="009946B3" w:rsidRPr="009946B3">
          <w:rPr>
            <w:rFonts w:eastAsia="Calibri"/>
            <w:color w:val="0000FF"/>
            <w:sz w:val="28"/>
            <w:szCs w:val="28"/>
            <w:u w:val="single"/>
            <w:lang w:val="en-US" w:eastAsia="en-US"/>
          </w:rPr>
          <w:t>s</w:t>
        </w:r>
        <w:r w:rsidR="009946B3" w:rsidRPr="009946B3">
          <w:rPr>
            <w:rFonts w:eastAsia="Calibri"/>
            <w:color w:val="0000FF"/>
            <w:sz w:val="28"/>
            <w:szCs w:val="28"/>
            <w:u w:val="single"/>
            <w:lang w:eastAsia="en-US"/>
          </w:rPr>
          <w:t>://зеленоборский.рф/</w:t>
        </w:r>
      </w:hyperlink>
      <w:r w:rsidRPr="00DB76E9">
        <w:rPr>
          <w:sz w:val="28"/>
          <w:szCs w:val="28"/>
        </w:rPr>
        <w:t xml:space="preserve"> </w:t>
      </w:r>
      <w:r w:rsidR="009946B3">
        <w:rPr>
          <w:sz w:val="28"/>
          <w:szCs w:val="28"/>
        </w:rPr>
        <w:t xml:space="preserve"> </w:t>
      </w:r>
      <w:r w:rsidRPr="00DB76E9">
        <w:rPr>
          <w:sz w:val="28"/>
          <w:szCs w:val="28"/>
        </w:rPr>
        <w:t xml:space="preserve">и на сайте электронной площадки </w:t>
      </w:r>
      <w:hyperlink r:id="rId17" w:history="1">
        <w:r w:rsidRPr="00DB76E9">
          <w:rPr>
            <w:rStyle w:val="a3"/>
            <w:sz w:val="28"/>
            <w:szCs w:val="28"/>
          </w:rPr>
          <w:t>www.rts-tender.ru</w:t>
        </w:r>
      </w:hyperlink>
      <w:r w:rsidRPr="00DB76E9">
        <w:rPr>
          <w:sz w:val="28"/>
          <w:szCs w:val="28"/>
        </w:rPr>
        <w:t xml:space="preserve">  и содержит следующее:</w:t>
      </w:r>
    </w:p>
    <w:p w:rsidR="00876B64" w:rsidRPr="00DB76E9" w:rsidRDefault="00876B64" w:rsidP="00876B64">
      <w:pPr>
        <w:ind w:firstLine="709"/>
        <w:jc w:val="both"/>
        <w:rPr>
          <w:sz w:val="28"/>
          <w:szCs w:val="28"/>
        </w:rPr>
      </w:pPr>
      <w:r w:rsidRPr="00DB76E9">
        <w:rPr>
          <w:sz w:val="28"/>
          <w:szCs w:val="28"/>
        </w:rPr>
        <w:t>а) информационное сообщение о проведении продажи имущества;</w:t>
      </w:r>
    </w:p>
    <w:p w:rsidR="00876B64" w:rsidRPr="00DB76E9" w:rsidRDefault="00876B64" w:rsidP="00876B64">
      <w:pPr>
        <w:ind w:firstLine="709"/>
        <w:jc w:val="both"/>
        <w:rPr>
          <w:sz w:val="28"/>
          <w:szCs w:val="28"/>
        </w:rPr>
      </w:pPr>
      <w:r w:rsidRPr="00DB76E9">
        <w:rPr>
          <w:sz w:val="28"/>
          <w:szCs w:val="28"/>
        </w:rPr>
        <w:t>б) форма заявки (приложение № 2);</w:t>
      </w:r>
    </w:p>
    <w:p w:rsidR="00876B64" w:rsidRPr="00DB76E9" w:rsidRDefault="00876B64" w:rsidP="00876B64">
      <w:pPr>
        <w:ind w:firstLine="709"/>
        <w:jc w:val="both"/>
        <w:rPr>
          <w:sz w:val="28"/>
          <w:szCs w:val="28"/>
        </w:rPr>
      </w:pPr>
      <w:r w:rsidRPr="00DB76E9">
        <w:rPr>
          <w:sz w:val="28"/>
          <w:szCs w:val="28"/>
        </w:rPr>
        <w:t>в) проект договора купли-продажи имущества (приложение № 3);</w:t>
      </w:r>
    </w:p>
    <w:p w:rsidR="00876B64" w:rsidRPr="00DB76E9" w:rsidRDefault="00876B64" w:rsidP="00876B64">
      <w:pPr>
        <w:ind w:firstLine="709"/>
        <w:jc w:val="both"/>
        <w:rPr>
          <w:sz w:val="28"/>
          <w:szCs w:val="28"/>
        </w:rPr>
      </w:pPr>
      <w:r w:rsidRPr="00DB76E9">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876B64" w:rsidRPr="00DB76E9" w:rsidRDefault="00876B64" w:rsidP="00876B64">
      <w:pPr>
        <w:ind w:firstLine="709"/>
        <w:jc w:val="both"/>
        <w:rPr>
          <w:sz w:val="28"/>
          <w:szCs w:val="28"/>
        </w:rPr>
      </w:pPr>
      <w:r w:rsidRPr="00DB76E9">
        <w:rPr>
          <w:sz w:val="28"/>
          <w:szCs w:val="28"/>
        </w:rPr>
        <w:t xml:space="preserve">9.2. </w:t>
      </w:r>
      <w:proofErr w:type="gramStart"/>
      <w:r w:rsidRPr="00DB76E9">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hyperlink r:id="rId18" w:history="1">
        <w:r w:rsidR="009946B3" w:rsidRPr="009946B3">
          <w:rPr>
            <w:rFonts w:eastAsia="Calibri"/>
            <w:color w:val="0000FF"/>
            <w:sz w:val="28"/>
            <w:szCs w:val="28"/>
            <w:u w:val="single"/>
            <w:lang w:eastAsia="en-US"/>
          </w:rPr>
          <w:t>http</w:t>
        </w:r>
        <w:r w:rsidR="009946B3" w:rsidRPr="009946B3">
          <w:rPr>
            <w:rFonts w:eastAsia="Calibri"/>
            <w:color w:val="0000FF"/>
            <w:sz w:val="28"/>
            <w:szCs w:val="28"/>
            <w:u w:val="single"/>
            <w:lang w:val="en-US" w:eastAsia="en-US"/>
          </w:rPr>
          <w:t>s</w:t>
        </w:r>
        <w:r w:rsidR="009946B3" w:rsidRPr="009946B3">
          <w:rPr>
            <w:rFonts w:eastAsia="Calibri"/>
            <w:color w:val="0000FF"/>
            <w:sz w:val="28"/>
            <w:szCs w:val="28"/>
            <w:u w:val="single"/>
            <w:lang w:eastAsia="en-US"/>
          </w:rPr>
          <w:t>://зеленоборский.рф/</w:t>
        </w:r>
      </w:hyperlink>
      <w:r w:rsidRPr="00DB76E9">
        <w:rPr>
          <w:sz w:val="28"/>
          <w:szCs w:val="28"/>
        </w:rPr>
        <w:t xml:space="preserve">, официальном сайте Российской Федерации в сети «Интернет» </w:t>
      </w:r>
      <w:hyperlink r:id="rId19" w:history="1">
        <w:r w:rsidRPr="00DB76E9">
          <w:rPr>
            <w:rStyle w:val="a3"/>
            <w:sz w:val="28"/>
            <w:szCs w:val="28"/>
          </w:rPr>
          <w:t>www.torgi.gov.ru</w:t>
        </w:r>
      </w:hyperlink>
      <w:r w:rsidRPr="00DB76E9">
        <w:rPr>
          <w:sz w:val="28"/>
          <w:szCs w:val="28"/>
        </w:rPr>
        <w:t>, на сайте в сети «Интернет» Оператора электронной площадки и по телефон</w:t>
      </w:r>
      <w:r w:rsidR="009946B3">
        <w:rPr>
          <w:sz w:val="28"/>
          <w:szCs w:val="28"/>
        </w:rPr>
        <w:t>у</w:t>
      </w:r>
      <w:r w:rsidRPr="00DB76E9">
        <w:rPr>
          <w:sz w:val="28"/>
          <w:szCs w:val="28"/>
        </w:rPr>
        <w:t>:</w:t>
      </w:r>
      <w:r w:rsidRPr="009946B3">
        <w:rPr>
          <w:sz w:val="32"/>
          <w:szCs w:val="28"/>
        </w:rPr>
        <w:t xml:space="preserve"> </w:t>
      </w:r>
      <w:r w:rsidR="009946B3" w:rsidRPr="009946B3">
        <w:rPr>
          <w:bCs/>
          <w:color w:val="000000"/>
          <w:sz w:val="28"/>
          <w:szCs w:val="26"/>
        </w:rPr>
        <w:t>8</w:t>
      </w:r>
      <w:r w:rsidR="00772700">
        <w:rPr>
          <w:bCs/>
          <w:color w:val="000000"/>
          <w:sz w:val="28"/>
          <w:szCs w:val="26"/>
        </w:rPr>
        <w:t xml:space="preserve"> </w:t>
      </w:r>
      <w:r w:rsidR="009946B3" w:rsidRPr="009946B3">
        <w:rPr>
          <w:bCs/>
          <w:color w:val="000000"/>
          <w:sz w:val="28"/>
          <w:szCs w:val="26"/>
        </w:rPr>
        <w:t>(41637)</w:t>
      </w:r>
      <w:r w:rsidR="00772700">
        <w:rPr>
          <w:bCs/>
          <w:color w:val="000000"/>
          <w:sz w:val="28"/>
          <w:szCs w:val="26"/>
        </w:rPr>
        <w:t xml:space="preserve"> </w:t>
      </w:r>
      <w:r w:rsidR="009946B3" w:rsidRPr="009946B3">
        <w:rPr>
          <w:bCs/>
          <w:color w:val="000000"/>
          <w:sz w:val="28"/>
          <w:szCs w:val="26"/>
        </w:rPr>
        <w:t>59-3-18</w:t>
      </w:r>
      <w:r w:rsidRPr="00DB76E9">
        <w:rPr>
          <w:sz w:val="28"/>
          <w:szCs w:val="28"/>
        </w:rPr>
        <w:t>.</w:t>
      </w:r>
      <w:proofErr w:type="gramEnd"/>
    </w:p>
    <w:p w:rsidR="00876B64" w:rsidRPr="00DB76E9" w:rsidRDefault="00876B64" w:rsidP="00876B64">
      <w:pPr>
        <w:tabs>
          <w:tab w:val="left" w:pos="709"/>
        </w:tabs>
        <w:ind w:firstLine="709"/>
        <w:jc w:val="both"/>
        <w:rPr>
          <w:sz w:val="28"/>
          <w:szCs w:val="28"/>
        </w:rPr>
      </w:pPr>
      <w:r w:rsidRPr="00DB76E9">
        <w:rPr>
          <w:sz w:val="28"/>
          <w:szCs w:val="28"/>
        </w:rPr>
        <w:t>9.3. Любое лицо независимо от регистрации на электронной площадке вправе направить на электронный адрес Оператора электронной площадки, указанный в информационном сообщении о проведении продажи имущества, запрос о разъяснении размещенной информации.</w:t>
      </w:r>
    </w:p>
    <w:p w:rsidR="00876B64" w:rsidRPr="009764B0" w:rsidRDefault="00876B64" w:rsidP="00876B64">
      <w:pPr>
        <w:ind w:firstLine="709"/>
        <w:jc w:val="both"/>
        <w:rPr>
          <w:sz w:val="28"/>
          <w:szCs w:val="28"/>
        </w:rPr>
      </w:pPr>
      <w:r w:rsidRPr="009764B0">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рабочих дней до окончания подачи заявок.</w:t>
      </w:r>
    </w:p>
    <w:p w:rsidR="00876B64" w:rsidRPr="009764B0" w:rsidRDefault="00876B64" w:rsidP="00876B64">
      <w:pPr>
        <w:ind w:firstLine="709"/>
        <w:jc w:val="both"/>
        <w:rPr>
          <w:sz w:val="28"/>
          <w:szCs w:val="28"/>
        </w:rPr>
      </w:pPr>
      <w:r w:rsidRPr="009764B0">
        <w:rPr>
          <w:sz w:val="28"/>
          <w:szCs w:val="28"/>
        </w:rPr>
        <w:t>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876B64" w:rsidRPr="009764B0" w:rsidRDefault="00876B64" w:rsidP="00876B64">
      <w:pPr>
        <w:tabs>
          <w:tab w:val="left" w:pos="851"/>
        </w:tabs>
        <w:ind w:firstLine="709"/>
        <w:jc w:val="both"/>
        <w:rPr>
          <w:sz w:val="28"/>
          <w:szCs w:val="28"/>
        </w:rPr>
      </w:pPr>
      <w:r w:rsidRPr="009764B0">
        <w:rPr>
          <w:sz w:val="28"/>
          <w:szCs w:val="28"/>
        </w:rPr>
        <w:t>9.4. С дополнительной информацией о приватизируемом имуществе</w:t>
      </w:r>
      <w:r w:rsidR="009946B3">
        <w:rPr>
          <w:sz w:val="28"/>
          <w:szCs w:val="28"/>
        </w:rPr>
        <w:t xml:space="preserve"> можно ознакомиться по телефону</w:t>
      </w:r>
      <w:r w:rsidRPr="009764B0">
        <w:rPr>
          <w:sz w:val="28"/>
          <w:szCs w:val="28"/>
        </w:rPr>
        <w:t xml:space="preserve">: </w:t>
      </w:r>
      <w:r w:rsidR="009946B3" w:rsidRPr="009946B3">
        <w:rPr>
          <w:bCs/>
          <w:color w:val="000000"/>
          <w:sz w:val="28"/>
          <w:szCs w:val="26"/>
        </w:rPr>
        <w:t>8</w:t>
      </w:r>
      <w:r w:rsidR="00772700">
        <w:rPr>
          <w:bCs/>
          <w:color w:val="000000"/>
          <w:sz w:val="28"/>
          <w:szCs w:val="26"/>
        </w:rPr>
        <w:t xml:space="preserve"> </w:t>
      </w:r>
      <w:r w:rsidR="009946B3" w:rsidRPr="009946B3">
        <w:rPr>
          <w:bCs/>
          <w:color w:val="000000"/>
          <w:sz w:val="28"/>
          <w:szCs w:val="26"/>
        </w:rPr>
        <w:t>(41637)</w:t>
      </w:r>
      <w:r w:rsidR="00772700">
        <w:rPr>
          <w:bCs/>
          <w:color w:val="000000"/>
          <w:sz w:val="28"/>
          <w:szCs w:val="26"/>
        </w:rPr>
        <w:t xml:space="preserve"> </w:t>
      </w:r>
      <w:r w:rsidR="009946B3" w:rsidRPr="009946B3">
        <w:rPr>
          <w:bCs/>
          <w:color w:val="000000"/>
          <w:sz w:val="28"/>
          <w:szCs w:val="26"/>
        </w:rPr>
        <w:t>59-3-18</w:t>
      </w:r>
      <w:r w:rsidRPr="009946B3">
        <w:rPr>
          <w:sz w:val="32"/>
          <w:szCs w:val="28"/>
        </w:rPr>
        <w:t>.</w:t>
      </w:r>
    </w:p>
    <w:p w:rsidR="00876B64" w:rsidRPr="00567608" w:rsidRDefault="00876B64" w:rsidP="00876B64">
      <w:pPr>
        <w:pStyle w:val="23"/>
        <w:spacing w:before="120" w:line="240" w:lineRule="auto"/>
        <w:ind w:left="0"/>
        <w:jc w:val="center"/>
        <w:rPr>
          <w:b/>
          <w:sz w:val="28"/>
          <w:szCs w:val="28"/>
        </w:rPr>
      </w:pPr>
      <w:r w:rsidRPr="00567608">
        <w:rPr>
          <w:b/>
          <w:sz w:val="28"/>
          <w:szCs w:val="28"/>
        </w:rPr>
        <w:t>10. Порядок определения участников аукциона</w:t>
      </w:r>
    </w:p>
    <w:p w:rsidR="00876B64" w:rsidRPr="009764B0" w:rsidRDefault="00876B64" w:rsidP="00876B64">
      <w:pPr>
        <w:tabs>
          <w:tab w:val="left" w:pos="540"/>
        </w:tabs>
        <w:ind w:firstLine="709"/>
        <w:jc w:val="both"/>
        <w:outlineLvl w:val="0"/>
        <w:rPr>
          <w:sz w:val="28"/>
          <w:szCs w:val="28"/>
        </w:rPr>
      </w:pPr>
      <w:r w:rsidRPr="009764B0">
        <w:rPr>
          <w:sz w:val="28"/>
          <w:szCs w:val="28"/>
        </w:rPr>
        <w:t>10.1. В день определения участников аукциона, указанный в информационном сообщении, Оператор электронной площадки через «личный кабинет» Продавца обеспечивает доступ Продавца к поданным претендентами заявкам и документам, а также к журналу приема заявок.</w:t>
      </w:r>
    </w:p>
    <w:p w:rsidR="00876B64" w:rsidRPr="009764B0" w:rsidRDefault="00876B64" w:rsidP="00876B64">
      <w:pPr>
        <w:tabs>
          <w:tab w:val="left" w:pos="540"/>
        </w:tabs>
        <w:ind w:firstLine="709"/>
        <w:jc w:val="both"/>
        <w:outlineLvl w:val="0"/>
        <w:rPr>
          <w:sz w:val="28"/>
          <w:szCs w:val="28"/>
        </w:rPr>
      </w:pPr>
      <w:r w:rsidRPr="009764B0">
        <w:rPr>
          <w:sz w:val="28"/>
          <w:szCs w:val="28"/>
        </w:rPr>
        <w:t xml:space="preserve">10.2. </w:t>
      </w:r>
      <w:proofErr w:type="gramStart"/>
      <w:r w:rsidRPr="009764B0">
        <w:rPr>
          <w:sz w:val="28"/>
          <w:szCs w:val="28"/>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876B64" w:rsidRPr="009764B0" w:rsidRDefault="00876B64" w:rsidP="00876B64">
      <w:pPr>
        <w:tabs>
          <w:tab w:val="left" w:pos="540"/>
        </w:tabs>
        <w:ind w:firstLine="709"/>
        <w:jc w:val="both"/>
        <w:outlineLvl w:val="0"/>
        <w:rPr>
          <w:sz w:val="28"/>
          <w:szCs w:val="28"/>
        </w:rPr>
      </w:pPr>
      <w:r w:rsidRPr="009764B0">
        <w:rPr>
          <w:sz w:val="28"/>
          <w:szCs w:val="28"/>
        </w:rPr>
        <w:t xml:space="preserve">10.3.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Pr="009764B0">
        <w:rPr>
          <w:sz w:val="28"/>
          <w:szCs w:val="28"/>
        </w:rPr>
        <w:lastRenderedPageBreak/>
        <w:t xml:space="preserve">аукциона или об отказе в признании участниками аукциона с указанием оснований отказа. </w:t>
      </w:r>
    </w:p>
    <w:p w:rsidR="00876B64" w:rsidRPr="009764B0" w:rsidRDefault="00876B64" w:rsidP="00876B64">
      <w:pPr>
        <w:tabs>
          <w:tab w:val="left" w:pos="540"/>
        </w:tabs>
        <w:ind w:firstLine="709"/>
        <w:jc w:val="both"/>
        <w:outlineLvl w:val="0"/>
        <w:rPr>
          <w:sz w:val="28"/>
          <w:szCs w:val="28"/>
        </w:rPr>
      </w:pPr>
      <w:r w:rsidRPr="009764B0">
        <w:rPr>
          <w:sz w:val="28"/>
          <w:szCs w:val="28"/>
        </w:rPr>
        <w:t>10.4.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876B64" w:rsidRPr="009764B0" w:rsidRDefault="00876B64" w:rsidP="00876B64">
      <w:pPr>
        <w:tabs>
          <w:tab w:val="left" w:pos="540"/>
        </w:tabs>
        <w:ind w:firstLine="709"/>
        <w:jc w:val="both"/>
        <w:outlineLvl w:val="0"/>
        <w:rPr>
          <w:sz w:val="28"/>
          <w:szCs w:val="28"/>
        </w:rPr>
      </w:pPr>
      <w:r w:rsidRPr="009764B0">
        <w:rPr>
          <w:sz w:val="28"/>
          <w:szCs w:val="28"/>
        </w:rPr>
        <w:t>10.5. Претендент приобретает статус участника аукциона с момента подписания протокола о признании претендентов участниками аукциона.</w:t>
      </w:r>
    </w:p>
    <w:p w:rsidR="00876B64" w:rsidRPr="009764B0" w:rsidRDefault="00876B64" w:rsidP="00876B64">
      <w:pPr>
        <w:tabs>
          <w:tab w:val="left" w:pos="540"/>
        </w:tabs>
        <w:ind w:firstLine="709"/>
        <w:jc w:val="both"/>
        <w:outlineLvl w:val="0"/>
        <w:rPr>
          <w:sz w:val="28"/>
          <w:szCs w:val="28"/>
        </w:rPr>
      </w:pPr>
      <w:r w:rsidRPr="009764B0">
        <w:rPr>
          <w:sz w:val="28"/>
          <w:szCs w:val="28"/>
        </w:rPr>
        <w:t>10.6. Претендент не допускается к участию в аукционе по следующим основаниям:</w:t>
      </w:r>
    </w:p>
    <w:p w:rsidR="00876B64" w:rsidRPr="009764B0" w:rsidRDefault="00876B64" w:rsidP="00876B64">
      <w:pPr>
        <w:tabs>
          <w:tab w:val="left" w:pos="540"/>
        </w:tabs>
        <w:ind w:firstLine="709"/>
        <w:jc w:val="both"/>
        <w:outlineLvl w:val="0"/>
        <w:rPr>
          <w:sz w:val="28"/>
          <w:szCs w:val="28"/>
        </w:rPr>
      </w:pPr>
      <w:r w:rsidRPr="009764B0">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876B64" w:rsidRPr="009764B0" w:rsidRDefault="00876B64" w:rsidP="00876B64">
      <w:pPr>
        <w:tabs>
          <w:tab w:val="left" w:pos="540"/>
        </w:tabs>
        <w:ind w:firstLine="709"/>
        <w:jc w:val="both"/>
        <w:outlineLvl w:val="0"/>
        <w:rPr>
          <w:sz w:val="28"/>
          <w:szCs w:val="28"/>
        </w:rPr>
      </w:pPr>
      <w:r w:rsidRPr="009764B0">
        <w:rPr>
          <w:sz w:val="28"/>
          <w:szCs w:val="28"/>
        </w:rPr>
        <w:t>б) представлены не все документы в соответствии с перечнем, указанным в информационном сообщении о проведен</w:t>
      </w:r>
      <w:proofErr w:type="gramStart"/>
      <w:r w:rsidRPr="009764B0">
        <w:rPr>
          <w:sz w:val="28"/>
          <w:szCs w:val="28"/>
        </w:rPr>
        <w:t>ии ау</w:t>
      </w:r>
      <w:proofErr w:type="gramEnd"/>
      <w:r w:rsidRPr="009764B0">
        <w:rPr>
          <w:sz w:val="28"/>
          <w:szCs w:val="28"/>
        </w:rPr>
        <w:t>кциона, или оформление представленных документов не соответствует законодательству Российской Федерации.</w:t>
      </w:r>
    </w:p>
    <w:p w:rsidR="00876B64" w:rsidRPr="009764B0" w:rsidRDefault="00876B64" w:rsidP="00876B64">
      <w:pPr>
        <w:tabs>
          <w:tab w:val="left" w:pos="540"/>
        </w:tabs>
        <w:ind w:firstLine="709"/>
        <w:jc w:val="both"/>
        <w:outlineLvl w:val="0"/>
        <w:rPr>
          <w:sz w:val="28"/>
          <w:szCs w:val="28"/>
        </w:rPr>
      </w:pPr>
      <w:r w:rsidRPr="009764B0">
        <w:rPr>
          <w:sz w:val="28"/>
          <w:szCs w:val="28"/>
        </w:rPr>
        <w:t>в) не подтверждено поступление в установленный срок задатка на счет Оператора электронной площадки, указанный в информационном сообщении.</w:t>
      </w:r>
    </w:p>
    <w:p w:rsidR="00876B64" w:rsidRPr="009764B0" w:rsidRDefault="00876B64" w:rsidP="00876B64">
      <w:pPr>
        <w:tabs>
          <w:tab w:val="left" w:pos="540"/>
        </w:tabs>
        <w:ind w:firstLine="709"/>
        <w:jc w:val="both"/>
        <w:outlineLvl w:val="0"/>
        <w:rPr>
          <w:sz w:val="28"/>
          <w:szCs w:val="28"/>
        </w:rPr>
      </w:pPr>
      <w:r w:rsidRPr="009764B0">
        <w:rPr>
          <w:sz w:val="28"/>
          <w:szCs w:val="28"/>
        </w:rPr>
        <w:t>г) заявка подана лицом, не уполномоченным претендентом на осуществление таких действий.</w:t>
      </w:r>
    </w:p>
    <w:p w:rsidR="00876B64" w:rsidRPr="009764B0" w:rsidRDefault="00876B64" w:rsidP="00876B64">
      <w:pPr>
        <w:tabs>
          <w:tab w:val="left" w:pos="540"/>
        </w:tabs>
        <w:ind w:firstLine="709"/>
        <w:jc w:val="both"/>
        <w:outlineLvl w:val="0"/>
        <w:rPr>
          <w:sz w:val="28"/>
          <w:szCs w:val="28"/>
        </w:rPr>
      </w:pPr>
      <w:r w:rsidRPr="009764B0">
        <w:rPr>
          <w:sz w:val="28"/>
          <w:szCs w:val="28"/>
        </w:rPr>
        <w:t>10.7.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876B64" w:rsidRPr="00567608" w:rsidRDefault="00876B64" w:rsidP="00876B64">
      <w:pPr>
        <w:pStyle w:val="af4"/>
        <w:autoSpaceDE w:val="0"/>
        <w:autoSpaceDN w:val="0"/>
        <w:adjustRightInd w:val="0"/>
        <w:spacing w:before="120" w:after="120"/>
        <w:ind w:left="0"/>
        <w:jc w:val="center"/>
        <w:rPr>
          <w:b/>
          <w:sz w:val="28"/>
          <w:szCs w:val="28"/>
        </w:rPr>
      </w:pPr>
      <w:r w:rsidRPr="00567608">
        <w:rPr>
          <w:b/>
          <w:sz w:val="28"/>
          <w:szCs w:val="28"/>
        </w:rPr>
        <w:t>11. Порядок проведения аукциона и определения победителя</w:t>
      </w:r>
    </w:p>
    <w:p w:rsidR="00876B64" w:rsidRPr="009764B0" w:rsidRDefault="00876B64" w:rsidP="00876B64">
      <w:pPr>
        <w:ind w:firstLine="709"/>
        <w:jc w:val="both"/>
        <w:rPr>
          <w:sz w:val="28"/>
          <w:szCs w:val="28"/>
        </w:rPr>
      </w:pPr>
      <w:r w:rsidRPr="009764B0">
        <w:rPr>
          <w:sz w:val="28"/>
          <w:szCs w:val="28"/>
        </w:rPr>
        <w:t>11.1. Процедура аукциона проводится в день и время, указанные в информационном сообщении о проведен</w:t>
      </w:r>
      <w:proofErr w:type="gramStart"/>
      <w:r w:rsidRPr="009764B0">
        <w:rPr>
          <w:sz w:val="28"/>
          <w:szCs w:val="28"/>
        </w:rPr>
        <w:t>ии ау</w:t>
      </w:r>
      <w:proofErr w:type="gramEnd"/>
      <w:r w:rsidRPr="009764B0">
        <w:rPr>
          <w:sz w:val="28"/>
          <w:szCs w:val="28"/>
        </w:rPr>
        <w:t>кциона, путем последовательного повышения участниками начальной цены продажи на величину, равную либо кратную величине «шага аукциона».</w:t>
      </w:r>
    </w:p>
    <w:p w:rsidR="00876B64" w:rsidRPr="009764B0" w:rsidRDefault="00876B64" w:rsidP="00876B64">
      <w:pPr>
        <w:ind w:firstLine="709"/>
        <w:jc w:val="both"/>
        <w:rPr>
          <w:sz w:val="28"/>
          <w:szCs w:val="28"/>
        </w:rPr>
      </w:pPr>
      <w:r w:rsidRPr="009764B0">
        <w:rPr>
          <w:sz w:val="28"/>
          <w:szCs w:val="28"/>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876B64" w:rsidRPr="009764B0" w:rsidRDefault="00876B64" w:rsidP="00876B64">
      <w:pPr>
        <w:ind w:firstLine="709"/>
        <w:jc w:val="both"/>
        <w:rPr>
          <w:sz w:val="28"/>
          <w:szCs w:val="28"/>
        </w:rPr>
      </w:pPr>
      <w:r w:rsidRPr="009764B0">
        <w:rPr>
          <w:sz w:val="28"/>
          <w:szCs w:val="28"/>
        </w:rPr>
        <w:t>11.2.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876B64" w:rsidRPr="009764B0" w:rsidRDefault="00876B64" w:rsidP="00876B64">
      <w:pPr>
        <w:ind w:firstLine="709"/>
        <w:jc w:val="both"/>
        <w:rPr>
          <w:sz w:val="28"/>
          <w:szCs w:val="28"/>
        </w:rPr>
      </w:pPr>
      <w:r w:rsidRPr="009764B0">
        <w:rPr>
          <w:sz w:val="28"/>
          <w:szCs w:val="28"/>
        </w:rPr>
        <w:t>11.3. Со времени начала проведения процедуры аукциона Оператором электронной площадки размещается:</w:t>
      </w:r>
    </w:p>
    <w:p w:rsidR="00876B64" w:rsidRPr="009764B0" w:rsidRDefault="00876B64" w:rsidP="00876B64">
      <w:pPr>
        <w:ind w:firstLine="709"/>
        <w:jc w:val="both"/>
        <w:rPr>
          <w:sz w:val="28"/>
          <w:szCs w:val="28"/>
        </w:rPr>
      </w:pPr>
      <w:r w:rsidRPr="009764B0">
        <w:rPr>
          <w:sz w:val="28"/>
          <w:szCs w:val="28"/>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876B64" w:rsidRPr="009764B0" w:rsidRDefault="00876B64" w:rsidP="00876B64">
      <w:pPr>
        <w:ind w:firstLine="709"/>
        <w:jc w:val="both"/>
        <w:rPr>
          <w:sz w:val="28"/>
          <w:szCs w:val="28"/>
        </w:rPr>
      </w:pPr>
      <w:r w:rsidRPr="009764B0">
        <w:rPr>
          <w:sz w:val="28"/>
          <w:szCs w:val="28"/>
        </w:rPr>
        <w:t xml:space="preserve">б) в закрытой части электронной площадки - помимо информации, указанной в открытой части электронной площадки, также предложения о </w:t>
      </w:r>
      <w:r w:rsidRPr="009764B0">
        <w:rPr>
          <w:sz w:val="28"/>
          <w:szCs w:val="28"/>
        </w:rPr>
        <w:lastRenderedPageBreak/>
        <w:t>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876B64" w:rsidRPr="009764B0" w:rsidRDefault="00876B64" w:rsidP="00876B64">
      <w:pPr>
        <w:ind w:firstLine="709"/>
        <w:jc w:val="both"/>
        <w:rPr>
          <w:sz w:val="28"/>
          <w:szCs w:val="28"/>
        </w:rPr>
      </w:pPr>
      <w:r w:rsidRPr="009764B0">
        <w:rPr>
          <w:sz w:val="28"/>
          <w:szCs w:val="28"/>
        </w:rPr>
        <w:t>11.4</w:t>
      </w:r>
      <w:r w:rsidRPr="006F1899">
        <w:rPr>
          <w:sz w:val="28"/>
          <w:szCs w:val="28"/>
        </w:rPr>
        <w:t>.</w:t>
      </w:r>
      <w:r w:rsidRPr="009764B0">
        <w:rPr>
          <w:sz w:val="28"/>
          <w:szCs w:val="28"/>
        </w:rPr>
        <w:t xml:space="preserve">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876B64" w:rsidRPr="009764B0" w:rsidRDefault="00876B64" w:rsidP="00876B64">
      <w:pPr>
        <w:ind w:firstLine="709"/>
        <w:jc w:val="both"/>
        <w:rPr>
          <w:sz w:val="28"/>
          <w:szCs w:val="28"/>
        </w:rPr>
      </w:pPr>
      <w:r w:rsidRPr="009764B0">
        <w:rPr>
          <w:sz w:val="28"/>
          <w:szCs w:val="28"/>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876B64" w:rsidRPr="009764B0" w:rsidRDefault="00876B64" w:rsidP="00876B64">
      <w:pPr>
        <w:ind w:firstLine="709"/>
        <w:jc w:val="both"/>
        <w:rPr>
          <w:sz w:val="28"/>
          <w:szCs w:val="28"/>
        </w:rPr>
      </w:pPr>
      <w:r w:rsidRPr="009764B0">
        <w:rPr>
          <w:sz w:val="28"/>
          <w:szCs w:val="28"/>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876B64" w:rsidRPr="009764B0" w:rsidRDefault="00876B64" w:rsidP="00876B64">
      <w:pPr>
        <w:ind w:firstLine="709"/>
        <w:jc w:val="both"/>
        <w:rPr>
          <w:sz w:val="28"/>
          <w:szCs w:val="28"/>
        </w:rPr>
      </w:pPr>
      <w:r w:rsidRPr="009764B0">
        <w:rPr>
          <w:sz w:val="28"/>
          <w:szCs w:val="28"/>
        </w:rPr>
        <w:t>11.5. При этом программными средствами электронной площадки обеспечивается:</w:t>
      </w:r>
    </w:p>
    <w:p w:rsidR="00876B64" w:rsidRPr="009764B0" w:rsidRDefault="00876B64" w:rsidP="00876B64">
      <w:pPr>
        <w:ind w:firstLine="709"/>
        <w:jc w:val="both"/>
        <w:rPr>
          <w:sz w:val="28"/>
          <w:szCs w:val="28"/>
        </w:rPr>
      </w:pPr>
      <w:r w:rsidRPr="009764B0">
        <w:rPr>
          <w:sz w:val="28"/>
          <w:szCs w:val="28"/>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876B64" w:rsidRPr="009764B0" w:rsidRDefault="00876B64" w:rsidP="00876B64">
      <w:pPr>
        <w:ind w:firstLine="709"/>
        <w:jc w:val="both"/>
        <w:rPr>
          <w:sz w:val="28"/>
          <w:szCs w:val="28"/>
        </w:rPr>
      </w:pPr>
      <w:r w:rsidRPr="009764B0">
        <w:rPr>
          <w:sz w:val="28"/>
          <w:szCs w:val="28"/>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876B64" w:rsidRPr="009764B0" w:rsidRDefault="00876B64" w:rsidP="00876B64">
      <w:pPr>
        <w:ind w:firstLine="709"/>
        <w:jc w:val="both"/>
        <w:rPr>
          <w:sz w:val="28"/>
          <w:szCs w:val="28"/>
        </w:rPr>
      </w:pPr>
      <w:r w:rsidRPr="009764B0">
        <w:rPr>
          <w:sz w:val="28"/>
          <w:szCs w:val="28"/>
        </w:rPr>
        <w:t>11.6. Победителем признается участник, предложивший наиболее высокую цену имущества.</w:t>
      </w:r>
    </w:p>
    <w:p w:rsidR="00876B64" w:rsidRPr="009764B0" w:rsidRDefault="00876B64" w:rsidP="00876B64">
      <w:pPr>
        <w:ind w:firstLine="709"/>
        <w:jc w:val="both"/>
        <w:rPr>
          <w:sz w:val="28"/>
          <w:szCs w:val="28"/>
        </w:rPr>
      </w:pPr>
      <w:r w:rsidRPr="009764B0">
        <w:rPr>
          <w:sz w:val="28"/>
          <w:szCs w:val="28"/>
        </w:rPr>
        <w:t>11.7.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876B64" w:rsidRPr="009764B0" w:rsidRDefault="00876B64" w:rsidP="00876B64">
      <w:pPr>
        <w:ind w:firstLine="709"/>
        <w:jc w:val="both"/>
        <w:rPr>
          <w:sz w:val="28"/>
          <w:szCs w:val="28"/>
        </w:rPr>
      </w:pPr>
      <w:r w:rsidRPr="009764B0">
        <w:rPr>
          <w:sz w:val="28"/>
          <w:szCs w:val="28"/>
        </w:rPr>
        <w:t xml:space="preserve">11.8. </w:t>
      </w:r>
      <w:proofErr w:type="gramStart"/>
      <w:r w:rsidRPr="009764B0">
        <w:rPr>
          <w:sz w:val="28"/>
          <w:szCs w:val="28"/>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9764B0">
        <w:rPr>
          <w:sz w:val="28"/>
          <w:szCs w:val="28"/>
        </w:rPr>
        <w:t xml:space="preserve"> позднее рабочего дня, следующего за днем подведения итогов аукциона.</w:t>
      </w:r>
    </w:p>
    <w:p w:rsidR="00876B64" w:rsidRPr="009764B0" w:rsidRDefault="00876B64" w:rsidP="00876B64">
      <w:pPr>
        <w:ind w:firstLine="709"/>
        <w:jc w:val="both"/>
        <w:rPr>
          <w:sz w:val="28"/>
          <w:szCs w:val="28"/>
        </w:rPr>
      </w:pPr>
      <w:r w:rsidRPr="009764B0">
        <w:rPr>
          <w:sz w:val="28"/>
          <w:szCs w:val="28"/>
        </w:rPr>
        <w:t>11.9. Процедура аукциона считается завершенной со времени подписания Продавцом протокола об итогах аукциона.</w:t>
      </w:r>
    </w:p>
    <w:p w:rsidR="00876B64" w:rsidRPr="009764B0" w:rsidRDefault="00876B64" w:rsidP="00876B64">
      <w:pPr>
        <w:ind w:firstLine="709"/>
        <w:jc w:val="both"/>
        <w:rPr>
          <w:sz w:val="28"/>
          <w:szCs w:val="28"/>
        </w:rPr>
      </w:pPr>
      <w:r w:rsidRPr="009764B0">
        <w:rPr>
          <w:sz w:val="28"/>
          <w:szCs w:val="28"/>
        </w:rPr>
        <w:t>11.10. Аукцион признается несостоявшимся в следующих случаях:</w:t>
      </w:r>
    </w:p>
    <w:p w:rsidR="00876B64" w:rsidRPr="009764B0" w:rsidRDefault="00876B64" w:rsidP="00876B64">
      <w:pPr>
        <w:ind w:firstLine="709"/>
        <w:jc w:val="both"/>
        <w:rPr>
          <w:sz w:val="28"/>
          <w:szCs w:val="28"/>
        </w:rPr>
      </w:pPr>
      <w:r w:rsidRPr="009764B0">
        <w:rPr>
          <w:sz w:val="28"/>
          <w:szCs w:val="28"/>
        </w:rPr>
        <w:t>а) не было подано ни одной заявки на участие либо ни один из претендентов не признан участником;</w:t>
      </w:r>
    </w:p>
    <w:p w:rsidR="00876B64" w:rsidRPr="009764B0" w:rsidRDefault="00876B64" w:rsidP="00876B64">
      <w:pPr>
        <w:ind w:firstLine="709"/>
        <w:jc w:val="both"/>
        <w:rPr>
          <w:sz w:val="28"/>
          <w:szCs w:val="28"/>
        </w:rPr>
      </w:pPr>
      <w:r w:rsidRPr="009764B0">
        <w:rPr>
          <w:sz w:val="28"/>
          <w:szCs w:val="28"/>
        </w:rPr>
        <w:lastRenderedPageBreak/>
        <w:t>б) принято решение о признании только одного претендента участником;</w:t>
      </w:r>
    </w:p>
    <w:p w:rsidR="00876B64" w:rsidRPr="009764B0" w:rsidRDefault="00876B64" w:rsidP="00876B64">
      <w:pPr>
        <w:ind w:firstLine="709"/>
        <w:jc w:val="both"/>
        <w:rPr>
          <w:sz w:val="28"/>
          <w:szCs w:val="28"/>
        </w:rPr>
      </w:pPr>
      <w:r w:rsidRPr="009764B0">
        <w:rPr>
          <w:sz w:val="28"/>
          <w:szCs w:val="28"/>
        </w:rPr>
        <w:t>в) ни один из участников не сделал предложение о начальной цене имущества.</w:t>
      </w:r>
    </w:p>
    <w:p w:rsidR="00876B64" w:rsidRPr="009764B0" w:rsidRDefault="00876B64" w:rsidP="00876B64">
      <w:pPr>
        <w:ind w:firstLine="709"/>
        <w:jc w:val="both"/>
        <w:rPr>
          <w:sz w:val="28"/>
          <w:szCs w:val="28"/>
        </w:rPr>
      </w:pPr>
      <w:r w:rsidRPr="009764B0">
        <w:rPr>
          <w:sz w:val="28"/>
          <w:szCs w:val="28"/>
        </w:rPr>
        <w:t>11.11. Решение о признан</w:t>
      </w:r>
      <w:proofErr w:type="gramStart"/>
      <w:r w:rsidRPr="009764B0">
        <w:rPr>
          <w:sz w:val="28"/>
          <w:szCs w:val="28"/>
        </w:rPr>
        <w:t>ии ау</w:t>
      </w:r>
      <w:proofErr w:type="gramEnd"/>
      <w:r w:rsidRPr="009764B0">
        <w:rPr>
          <w:sz w:val="28"/>
          <w:szCs w:val="28"/>
        </w:rPr>
        <w:t>кциона несостоявшимся оформляется протоколом.</w:t>
      </w:r>
    </w:p>
    <w:p w:rsidR="00876B64" w:rsidRPr="009764B0" w:rsidRDefault="00876B64" w:rsidP="00876B64">
      <w:pPr>
        <w:ind w:firstLine="709"/>
        <w:jc w:val="both"/>
        <w:rPr>
          <w:sz w:val="28"/>
          <w:szCs w:val="28"/>
        </w:rPr>
      </w:pPr>
      <w:r w:rsidRPr="009764B0">
        <w:rPr>
          <w:sz w:val="28"/>
          <w:szCs w:val="28"/>
        </w:rPr>
        <w:t>11.12.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876B64" w:rsidRPr="009764B0" w:rsidRDefault="00876B64" w:rsidP="00876B64">
      <w:pPr>
        <w:ind w:firstLine="709"/>
        <w:jc w:val="both"/>
        <w:rPr>
          <w:sz w:val="28"/>
          <w:szCs w:val="28"/>
        </w:rPr>
      </w:pPr>
      <w:r w:rsidRPr="009764B0">
        <w:rPr>
          <w:sz w:val="28"/>
          <w:szCs w:val="28"/>
        </w:rPr>
        <w:t>а) наименование имущества и иные позволяющие его индивидуализировать сведения (спецификация лота);</w:t>
      </w:r>
    </w:p>
    <w:p w:rsidR="00876B64" w:rsidRPr="009764B0" w:rsidRDefault="00876B64" w:rsidP="00876B64">
      <w:pPr>
        <w:ind w:firstLine="709"/>
        <w:jc w:val="both"/>
        <w:rPr>
          <w:sz w:val="28"/>
          <w:szCs w:val="28"/>
        </w:rPr>
      </w:pPr>
      <w:r w:rsidRPr="009764B0">
        <w:rPr>
          <w:sz w:val="28"/>
          <w:szCs w:val="28"/>
        </w:rPr>
        <w:t>б) цена сделки;</w:t>
      </w:r>
    </w:p>
    <w:p w:rsidR="00876B64" w:rsidRPr="009764B0" w:rsidRDefault="00876B64" w:rsidP="00876B64">
      <w:pPr>
        <w:ind w:firstLine="709"/>
        <w:jc w:val="both"/>
        <w:rPr>
          <w:sz w:val="28"/>
          <w:szCs w:val="28"/>
        </w:rPr>
      </w:pPr>
      <w:r w:rsidRPr="009764B0">
        <w:rPr>
          <w:sz w:val="28"/>
          <w:szCs w:val="28"/>
        </w:rPr>
        <w:t>в) фамилия, имя, отчество физического лица или наименование юридического лица - победителя.</w:t>
      </w:r>
    </w:p>
    <w:p w:rsidR="00876B64" w:rsidRPr="00567608" w:rsidRDefault="00876B64" w:rsidP="00876B64">
      <w:pPr>
        <w:pStyle w:val="21"/>
        <w:tabs>
          <w:tab w:val="left" w:pos="0"/>
        </w:tabs>
        <w:spacing w:before="120" w:line="240" w:lineRule="auto"/>
        <w:ind w:firstLine="709"/>
        <w:jc w:val="center"/>
        <w:rPr>
          <w:b/>
          <w:sz w:val="28"/>
          <w:szCs w:val="28"/>
        </w:rPr>
      </w:pPr>
      <w:r w:rsidRPr="00567608">
        <w:rPr>
          <w:b/>
          <w:sz w:val="28"/>
          <w:szCs w:val="28"/>
        </w:rPr>
        <w:t xml:space="preserve">12. Срок </w:t>
      </w:r>
      <w:proofErr w:type="gramStart"/>
      <w:r w:rsidRPr="00567608">
        <w:rPr>
          <w:b/>
          <w:sz w:val="28"/>
          <w:szCs w:val="28"/>
        </w:rPr>
        <w:t>заключения договора купли продажи имущества</w:t>
      </w:r>
      <w:proofErr w:type="gramEnd"/>
    </w:p>
    <w:p w:rsidR="00876B64" w:rsidRPr="009764B0" w:rsidRDefault="00876B64" w:rsidP="00876B64">
      <w:pPr>
        <w:tabs>
          <w:tab w:val="left" w:pos="284"/>
        </w:tabs>
        <w:ind w:firstLine="709"/>
        <w:jc w:val="both"/>
        <w:rPr>
          <w:sz w:val="28"/>
          <w:szCs w:val="28"/>
        </w:rPr>
      </w:pPr>
      <w:r w:rsidRPr="009764B0">
        <w:rPr>
          <w:sz w:val="28"/>
          <w:szCs w:val="28"/>
        </w:rPr>
        <w:t xml:space="preserve">12.1.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9764B0">
        <w:rPr>
          <w:sz w:val="28"/>
          <w:szCs w:val="28"/>
        </w:rPr>
        <w:t>с даты подведения</w:t>
      </w:r>
      <w:proofErr w:type="gramEnd"/>
      <w:r w:rsidRPr="009764B0">
        <w:rPr>
          <w:sz w:val="28"/>
          <w:szCs w:val="28"/>
        </w:rPr>
        <w:t xml:space="preserve"> итогов аукциона. </w:t>
      </w:r>
    </w:p>
    <w:p w:rsidR="00876B64" w:rsidRPr="009764B0" w:rsidRDefault="00876B64" w:rsidP="00876B64">
      <w:pPr>
        <w:pStyle w:val="31"/>
        <w:tabs>
          <w:tab w:val="left" w:pos="0"/>
        </w:tabs>
        <w:spacing w:after="0"/>
        <w:ind w:left="0" w:firstLine="709"/>
        <w:jc w:val="both"/>
        <w:rPr>
          <w:sz w:val="28"/>
          <w:szCs w:val="28"/>
        </w:rPr>
      </w:pPr>
      <w:r w:rsidRPr="009764B0">
        <w:rPr>
          <w:sz w:val="28"/>
          <w:szCs w:val="28"/>
        </w:rPr>
        <w:t>12.2.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876B64" w:rsidRPr="009764B0" w:rsidRDefault="00876B64" w:rsidP="00876B64">
      <w:pPr>
        <w:autoSpaceDE w:val="0"/>
        <w:autoSpaceDN w:val="0"/>
        <w:adjustRightInd w:val="0"/>
        <w:ind w:firstLine="709"/>
        <w:jc w:val="both"/>
        <w:rPr>
          <w:sz w:val="28"/>
          <w:szCs w:val="28"/>
        </w:rPr>
      </w:pPr>
      <w:r w:rsidRPr="009764B0">
        <w:rPr>
          <w:sz w:val="28"/>
          <w:szCs w:val="28"/>
        </w:rPr>
        <w:t xml:space="preserve">12.3.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w:t>
      </w:r>
    </w:p>
    <w:p w:rsidR="00876B64" w:rsidRPr="009764B0" w:rsidRDefault="00876B64" w:rsidP="00876B64">
      <w:pPr>
        <w:autoSpaceDE w:val="0"/>
        <w:autoSpaceDN w:val="0"/>
        <w:adjustRightInd w:val="0"/>
        <w:ind w:firstLine="709"/>
        <w:jc w:val="both"/>
        <w:rPr>
          <w:sz w:val="28"/>
          <w:szCs w:val="28"/>
        </w:rPr>
      </w:pPr>
      <w:r w:rsidRPr="009764B0">
        <w:rPr>
          <w:sz w:val="28"/>
          <w:szCs w:val="28"/>
        </w:rPr>
        <w:t xml:space="preserve">12.4. Денежные средства в счет оплаты приватизируемого имущества подлежат перечислению (единовременно в безналичном порядке) победителем аукциона в бюджет </w:t>
      </w:r>
      <w:r w:rsidR="006F1899">
        <w:rPr>
          <w:sz w:val="28"/>
          <w:szCs w:val="28"/>
        </w:rPr>
        <w:t>Зеленоборского сельсовета</w:t>
      </w:r>
      <w:r w:rsidRPr="009764B0">
        <w:rPr>
          <w:sz w:val="28"/>
          <w:szCs w:val="28"/>
        </w:rPr>
        <w:t xml:space="preserve"> по следующим реквизитам:</w:t>
      </w:r>
    </w:p>
    <w:p w:rsidR="00876B64" w:rsidRPr="006F1899" w:rsidRDefault="006F1899" w:rsidP="00876B64">
      <w:pPr>
        <w:autoSpaceDE w:val="0"/>
        <w:autoSpaceDN w:val="0"/>
        <w:adjustRightInd w:val="0"/>
        <w:ind w:firstLine="709"/>
        <w:jc w:val="both"/>
        <w:rPr>
          <w:sz w:val="32"/>
          <w:szCs w:val="28"/>
          <w:highlight w:val="yellow"/>
        </w:rPr>
      </w:pPr>
      <w:r w:rsidRPr="006F1899">
        <w:rPr>
          <w:sz w:val="28"/>
          <w:szCs w:val="26"/>
        </w:rPr>
        <w:t xml:space="preserve">УФК по Амурской области (Зеленоборский сельсовет, </w:t>
      </w:r>
      <w:proofErr w:type="gramStart"/>
      <w:r w:rsidRPr="006F1899">
        <w:rPr>
          <w:sz w:val="28"/>
          <w:szCs w:val="26"/>
        </w:rPr>
        <w:t>л</w:t>
      </w:r>
      <w:proofErr w:type="gramEnd"/>
      <w:r w:rsidRPr="006F1899">
        <w:rPr>
          <w:sz w:val="28"/>
          <w:szCs w:val="26"/>
        </w:rPr>
        <w:t>/с 05233014750)</w:t>
      </w:r>
    </w:p>
    <w:p w:rsidR="006F1899" w:rsidRPr="006F1899" w:rsidRDefault="006F1899" w:rsidP="00876B64">
      <w:pPr>
        <w:autoSpaceDE w:val="0"/>
        <w:autoSpaceDN w:val="0"/>
        <w:adjustRightInd w:val="0"/>
        <w:ind w:firstLine="709"/>
        <w:jc w:val="both"/>
        <w:rPr>
          <w:sz w:val="28"/>
          <w:szCs w:val="26"/>
        </w:rPr>
      </w:pPr>
      <w:r w:rsidRPr="006F1899">
        <w:rPr>
          <w:sz w:val="28"/>
          <w:szCs w:val="26"/>
        </w:rPr>
        <w:t>ИНН 2820000971,  КПП 282001001</w:t>
      </w:r>
    </w:p>
    <w:p w:rsidR="00876B64" w:rsidRPr="006F1899" w:rsidRDefault="006F1899" w:rsidP="00876B64">
      <w:pPr>
        <w:autoSpaceDE w:val="0"/>
        <w:autoSpaceDN w:val="0"/>
        <w:adjustRightInd w:val="0"/>
        <w:ind w:firstLine="709"/>
        <w:jc w:val="both"/>
        <w:rPr>
          <w:sz w:val="32"/>
          <w:szCs w:val="28"/>
          <w:highlight w:val="yellow"/>
        </w:rPr>
      </w:pPr>
      <w:proofErr w:type="gramStart"/>
      <w:r w:rsidRPr="006F1899">
        <w:rPr>
          <w:color w:val="000000"/>
          <w:sz w:val="28"/>
          <w:szCs w:val="26"/>
        </w:rPr>
        <w:t>р</w:t>
      </w:r>
      <w:proofErr w:type="gramEnd"/>
      <w:r w:rsidRPr="006F1899">
        <w:rPr>
          <w:color w:val="000000"/>
          <w:sz w:val="28"/>
          <w:szCs w:val="26"/>
        </w:rPr>
        <w:t>/</w:t>
      </w:r>
      <w:proofErr w:type="spellStart"/>
      <w:r w:rsidRPr="006F1899">
        <w:rPr>
          <w:color w:val="000000"/>
          <w:sz w:val="28"/>
          <w:szCs w:val="26"/>
        </w:rPr>
        <w:t>сч</w:t>
      </w:r>
      <w:proofErr w:type="spellEnd"/>
      <w:r w:rsidRPr="006F1899">
        <w:rPr>
          <w:color w:val="000000"/>
          <w:sz w:val="28"/>
          <w:szCs w:val="26"/>
        </w:rPr>
        <w:t xml:space="preserve">  </w:t>
      </w:r>
      <w:r w:rsidRPr="006F1899">
        <w:rPr>
          <w:sz w:val="28"/>
          <w:szCs w:val="26"/>
        </w:rPr>
        <w:t>03232643106354202300</w:t>
      </w:r>
    </w:p>
    <w:p w:rsidR="00876B64" w:rsidRPr="006F1899" w:rsidRDefault="00876B64" w:rsidP="00876B64">
      <w:pPr>
        <w:autoSpaceDE w:val="0"/>
        <w:autoSpaceDN w:val="0"/>
        <w:adjustRightInd w:val="0"/>
        <w:ind w:firstLine="709"/>
        <w:jc w:val="both"/>
        <w:rPr>
          <w:sz w:val="28"/>
          <w:szCs w:val="28"/>
        </w:rPr>
      </w:pPr>
      <w:r w:rsidRPr="006F1899">
        <w:rPr>
          <w:sz w:val="28"/>
          <w:szCs w:val="28"/>
        </w:rPr>
        <w:t>ОТДЕЛЕНИЕ БЛАГОВЕЩЕНСК БАНКА РОССИИ//УФК по Амурской области г. Благовещенск;</w:t>
      </w:r>
    </w:p>
    <w:p w:rsidR="00876B64" w:rsidRPr="006F1899" w:rsidRDefault="00876B64" w:rsidP="00876B64">
      <w:pPr>
        <w:autoSpaceDE w:val="0"/>
        <w:autoSpaceDN w:val="0"/>
        <w:adjustRightInd w:val="0"/>
        <w:ind w:firstLine="709"/>
        <w:jc w:val="both"/>
        <w:rPr>
          <w:sz w:val="28"/>
          <w:szCs w:val="28"/>
          <w:highlight w:val="yellow"/>
        </w:rPr>
      </w:pPr>
      <w:r w:rsidRPr="006F1899">
        <w:rPr>
          <w:sz w:val="28"/>
          <w:szCs w:val="28"/>
        </w:rPr>
        <w:t xml:space="preserve">БИК </w:t>
      </w:r>
      <w:r w:rsidR="006F1899" w:rsidRPr="006F1899">
        <w:rPr>
          <w:sz w:val="28"/>
          <w:szCs w:val="28"/>
        </w:rPr>
        <w:t>011012100</w:t>
      </w:r>
      <w:r w:rsidRPr="006F1899">
        <w:rPr>
          <w:sz w:val="28"/>
          <w:szCs w:val="28"/>
        </w:rPr>
        <w:t>;</w:t>
      </w:r>
    </w:p>
    <w:p w:rsidR="00876B64" w:rsidRPr="009946B3" w:rsidRDefault="00A8635C" w:rsidP="00876B64">
      <w:pPr>
        <w:autoSpaceDE w:val="0"/>
        <w:autoSpaceDN w:val="0"/>
        <w:adjustRightInd w:val="0"/>
        <w:ind w:firstLine="709"/>
        <w:jc w:val="both"/>
        <w:rPr>
          <w:sz w:val="28"/>
          <w:szCs w:val="28"/>
          <w:highlight w:val="yellow"/>
        </w:rPr>
      </w:pPr>
      <w:r w:rsidRPr="00AC756A">
        <w:rPr>
          <w:sz w:val="28"/>
          <w:szCs w:val="28"/>
        </w:rPr>
        <w:t>к/с</w:t>
      </w:r>
      <w:r w:rsidR="00876B64" w:rsidRPr="00AC756A">
        <w:rPr>
          <w:sz w:val="28"/>
          <w:szCs w:val="28"/>
        </w:rPr>
        <w:t xml:space="preserve"> 40102810245370000015;</w:t>
      </w:r>
      <w:r w:rsidR="00876B64" w:rsidRPr="006F1899">
        <w:rPr>
          <w:sz w:val="28"/>
          <w:szCs w:val="28"/>
        </w:rPr>
        <w:t xml:space="preserve"> ОКТМО 10635</w:t>
      </w:r>
      <w:r w:rsidR="006F1899" w:rsidRPr="006F1899">
        <w:rPr>
          <w:sz w:val="28"/>
          <w:szCs w:val="28"/>
        </w:rPr>
        <w:t>420</w:t>
      </w:r>
      <w:r w:rsidR="00876B64" w:rsidRPr="006F1899">
        <w:rPr>
          <w:sz w:val="28"/>
          <w:szCs w:val="28"/>
        </w:rPr>
        <w:t>;</w:t>
      </w:r>
    </w:p>
    <w:p w:rsidR="00876B64" w:rsidRDefault="00876B64" w:rsidP="00876B64">
      <w:pPr>
        <w:autoSpaceDE w:val="0"/>
        <w:autoSpaceDN w:val="0"/>
        <w:adjustRightInd w:val="0"/>
        <w:ind w:firstLine="709"/>
        <w:jc w:val="both"/>
        <w:rPr>
          <w:sz w:val="28"/>
          <w:szCs w:val="28"/>
        </w:rPr>
      </w:pPr>
      <w:proofErr w:type="gramStart"/>
      <w:r w:rsidRPr="00AC756A">
        <w:rPr>
          <w:sz w:val="28"/>
          <w:szCs w:val="28"/>
        </w:rPr>
        <w:t xml:space="preserve">КБК </w:t>
      </w:r>
      <w:r w:rsidR="00AC756A">
        <w:rPr>
          <w:sz w:val="28"/>
          <w:szCs w:val="28"/>
        </w:rPr>
        <w:t>01211402053100000410</w:t>
      </w:r>
      <w:r>
        <w:rPr>
          <w:sz w:val="28"/>
          <w:szCs w:val="28"/>
        </w:rPr>
        <w:t xml:space="preserve"> </w:t>
      </w:r>
      <w:r w:rsidRPr="009764B0">
        <w:rPr>
          <w:sz w:val="28"/>
          <w:szCs w:val="28"/>
        </w:rPr>
        <w:t>(За продажу муниципального имущества: здание нежилое, расположенное по адресу:</w:t>
      </w:r>
      <w:proofErr w:type="gramEnd"/>
      <w:r w:rsidRPr="009764B0">
        <w:rPr>
          <w:sz w:val="28"/>
          <w:szCs w:val="28"/>
        </w:rPr>
        <w:t xml:space="preserve"> </w:t>
      </w:r>
      <w:proofErr w:type="gramStart"/>
      <w:r w:rsidR="00DE35EC" w:rsidRPr="00DE35EC">
        <w:rPr>
          <w:sz w:val="28"/>
          <w:szCs w:val="26"/>
        </w:rPr>
        <w:t>Амурская область, Михайловский район, с. Красный Яр, ул. Партизанская, д.27</w:t>
      </w:r>
      <w:r w:rsidRPr="009764B0">
        <w:rPr>
          <w:sz w:val="28"/>
          <w:szCs w:val="28"/>
        </w:rPr>
        <w:t>)</w:t>
      </w:r>
      <w:proofErr w:type="gramEnd"/>
    </w:p>
    <w:p w:rsidR="006F1899" w:rsidRPr="006F1899" w:rsidRDefault="006F1899" w:rsidP="006F1899">
      <w:pPr>
        <w:autoSpaceDE w:val="0"/>
        <w:autoSpaceDN w:val="0"/>
        <w:adjustRightInd w:val="0"/>
        <w:ind w:firstLine="709"/>
        <w:jc w:val="both"/>
        <w:rPr>
          <w:sz w:val="32"/>
          <w:szCs w:val="28"/>
          <w:highlight w:val="yellow"/>
        </w:rPr>
      </w:pPr>
      <w:r w:rsidRPr="006F1899">
        <w:rPr>
          <w:sz w:val="28"/>
          <w:szCs w:val="26"/>
        </w:rPr>
        <w:t xml:space="preserve">УФК по Амурской области (Зеленоборский сельсовет, </w:t>
      </w:r>
      <w:proofErr w:type="gramStart"/>
      <w:r w:rsidRPr="006F1899">
        <w:rPr>
          <w:sz w:val="28"/>
          <w:szCs w:val="26"/>
        </w:rPr>
        <w:t>л</w:t>
      </w:r>
      <w:proofErr w:type="gramEnd"/>
      <w:r w:rsidRPr="006F1899">
        <w:rPr>
          <w:sz w:val="28"/>
          <w:szCs w:val="26"/>
        </w:rPr>
        <w:t>/с 05233014750)</w:t>
      </w:r>
    </w:p>
    <w:p w:rsidR="006F1899" w:rsidRPr="006F1899" w:rsidRDefault="006F1899" w:rsidP="006F1899">
      <w:pPr>
        <w:autoSpaceDE w:val="0"/>
        <w:autoSpaceDN w:val="0"/>
        <w:adjustRightInd w:val="0"/>
        <w:ind w:firstLine="709"/>
        <w:jc w:val="both"/>
        <w:rPr>
          <w:sz w:val="28"/>
          <w:szCs w:val="26"/>
        </w:rPr>
      </w:pPr>
      <w:r w:rsidRPr="006F1899">
        <w:rPr>
          <w:sz w:val="28"/>
          <w:szCs w:val="26"/>
        </w:rPr>
        <w:t>ИНН 2820000971,  КПП 282001001</w:t>
      </w:r>
    </w:p>
    <w:p w:rsidR="006F1899" w:rsidRPr="006F1899" w:rsidRDefault="006F1899" w:rsidP="006F1899">
      <w:pPr>
        <w:autoSpaceDE w:val="0"/>
        <w:autoSpaceDN w:val="0"/>
        <w:adjustRightInd w:val="0"/>
        <w:ind w:firstLine="709"/>
        <w:jc w:val="both"/>
        <w:rPr>
          <w:sz w:val="32"/>
          <w:szCs w:val="28"/>
          <w:highlight w:val="yellow"/>
        </w:rPr>
      </w:pPr>
      <w:proofErr w:type="gramStart"/>
      <w:r w:rsidRPr="006F1899">
        <w:rPr>
          <w:color w:val="000000"/>
          <w:sz w:val="28"/>
          <w:szCs w:val="26"/>
        </w:rPr>
        <w:t>р</w:t>
      </w:r>
      <w:proofErr w:type="gramEnd"/>
      <w:r w:rsidRPr="006F1899">
        <w:rPr>
          <w:color w:val="000000"/>
          <w:sz w:val="28"/>
          <w:szCs w:val="26"/>
        </w:rPr>
        <w:t>/</w:t>
      </w:r>
      <w:proofErr w:type="spellStart"/>
      <w:r w:rsidRPr="006F1899">
        <w:rPr>
          <w:color w:val="000000"/>
          <w:sz w:val="28"/>
          <w:szCs w:val="26"/>
        </w:rPr>
        <w:t>сч</w:t>
      </w:r>
      <w:proofErr w:type="spellEnd"/>
      <w:r w:rsidRPr="006F1899">
        <w:rPr>
          <w:color w:val="000000"/>
          <w:sz w:val="28"/>
          <w:szCs w:val="26"/>
        </w:rPr>
        <w:t xml:space="preserve">  </w:t>
      </w:r>
      <w:r w:rsidRPr="006F1899">
        <w:rPr>
          <w:sz w:val="28"/>
          <w:szCs w:val="26"/>
        </w:rPr>
        <w:t>03232643106354202300</w:t>
      </w:r>
    </w:p>
    <w:p w:rsidR="006F1899" w:rsidRPr="006F1899" w:rsidRDefault="006F1899" w:rsidP="006F1899">
      <w:pPr>
        <w:autoSpaceDE w:val="0"/>
        <w:autoSpaceDN w:val="0"/>
        <w:adjustRightInd w:val="0"/>
        <w:ind w:firstLine="709"/>
        <w:jc w:val="both"/>
        <w:rPr>
          <w:sz w:val="28"/>
          <w:szCs w:val="28"/>
        </w:rPr>
      </w:pPr>
      <w:r w:rsidRPr="006F1899">
        <w:rPr>
          <w:sz w:val="28"/>
          <w:szCs w:val="28"/>
        </w:rPr>
        <w:t>ОТДЕЛЕНИЕ БЛАГОВЕЩЕНСК БАНКА РОССИИ//УФК по Амурской области г. Благовещенск;</w:t>
      </w:r>
    </w:p>
    <w:p w:rsidR="006F1899" w:rsidRPr="006F1899" w:rsidRDefault="006F1899" w:rsidP="006F1899">
      <w:pPr>
        <w:autoSpaceDE w:val="0"/>
        <w:autoSpaceDN w:val="0"/>
        <w:adjustRightInd w:val="0"/>
        <w:ind w:firstLine="709"/>
        <w:jc w:val="both"/>
        <w:rPr>
          <w:sz w:val="28"/>
          <w:szCs w:val="28"/>
          <w:highlight w:val="yellow"/>
        </w:rPr>
      </w:pPr>
      <w:r w:rsidRPr="006F1899">
        <w:rPr>
          <w:sz w:val="28"/>
          <w:szCs w:val="28"/>
        </w:rPr>
        <w:lastRenderedPageBreak/>
        <w:t>БИК 011012100;</w:t>
      </w:r>
    </w:p>
    <w:p w:rsidR="00876B64" w:rsidRPr="00DE35EC" w:rsidRDefault="00AC756A" w:rsidP="00876B64">
      <w:pPr>
        <w:autoSpaceDE w:val="0"/>
        <w:autoSpaceDN w:val="0"/>
        <w:adjustRightInd w:val="0"/>
        <w:ind w:firstLine="709"/>
        <w:jc w:val="both"/>
        <w:rPr>
          <w:sz w:val="28"/>
          <w:szCs w:val="28"/>
          <w:highlight w:val="yellow"/>
        </w:rPr>
      </w:pPr>
      <w:r w:rsidRPr="00AC756A">
        <w:rPr>
          <w:sz w:val="28"/>
          <w:szCs w:val="28"/>
        </w:rPr>
        <w:t>к/с</w:t>
      </w:r>
      <w:r w:rsidR="00876B64" w:rsidRPr="00AC756A">
        <w:rPr>
          <w:sz w:val="28"/>
          <w:szCs w:val="28"/>
        </w:rPr>
        <w:t xml:space="preserve"> 40102810245370000015</w:t>
      </w:r>
      <w:r w:rsidR="00876B64" w:rsidRPr="006F1899">
        <w:rPr>
          <w:sz w:val="28"/>
          <w:szCs w:val="28"/>
        </w:rPr>
        <w:t>; ОКТМО 10635</w:t>
      </w:r>
      <w:r w:rsidR="006F1899" w:rsidRPr="006F1899">
        <w:rPr>
          <w:sz w:val="28"/>
          <w:szCs w:val="28"/>
        </w:rPr>
        <w:t>420</w:t>
      </w:r>
      <w:r w:rsidR="00876B64" w:rsidRPr="006F1899">
        <w:rPr>
          <w:sz w:val="28"/>
          <w:szCs w:val="28"/>
        </w:rPr>
        <w:t>;</w:t>
      </w:r>
    </w:p>
    <w:p w:rsidR="00876B64" w:rsidRPr="007D5653" w:rsidRDefault="00876B64" w:rsidP="00876B64">
      <w:pPr>
        <w:autoSpaceDE w:val="0"/>
        <w:autoSpaceDN w:val="0"/>
        <w:adjustRightInd w:val="0"/>
        <w:ind w:firstLine="709"/>
        <w:jc w:val="both"/>
        <w:rPr>
          <w:spacing w:val="-5"/>
          <w:sz w:val="28"/>
          <w:szCs w:val="28"/>
        </w:rPr>
      </w:pPr>
      <w:r w:rsidRPr="00AC756A">
        <w:rPr>
          <w:sz w:val="28"/>
          <w:szCs w:val="28"/>
        </w:rPr>
        <w:t xml:space="preserve">КБК </w:t>
      </w:r>
      <w:r w:rsidR="00AC756A">
        <w:rPr>
          <w:spacing w:val="-5"/>
          <w:sz w:val="28"/>
          <w:szCs w:val="28"/>
        </w:rPr>
        <w:t>01211402053100000430</w:t>
      </w:r>
      <w:r w:rsidRPr="006F1899">
        <w:rPr>
          <w:spacing w:val="-5"/>
          <w:sz w:val="28"/>
          <w:szCs w:val="28"/>
        </w:rPr>
        <w:t xml:space="preserve"> </w:t>
      </w:r>
      <w:r w:rsidR="006F1899">
        <w:rPr>
          <w:spacing w:val="-5"/>
          <w:sz w:val="28"/>
          <w:szCs w:val="28"/>
        </w:rPr>
        <w:t xml:space="preserve"> </w:t>
      </w:r>
      <w:r w:rsidRPr="006F1899">
        <w:rPr>
          <w:spacing w:val="-5"/>
          <w:sz w:val="28"/>
          <w:szCs w:val="28"/>
        </w:rPr>
        <w:t xml:space="preserve">(За продажу муниципального имущества: земельный </w:t>
      </w:r>
      <w:proofErr w:type="gramStart"/>
      <w:r w:rsidRPr="006F1899">
        <w:rPr>
          <w:spacing w:val="-5"/>
          <w:sz w:val="28"/>
          <w:szCs w:val="28"/>
        </w:rPr>
        <w:t>участок</w:t>
      </w:r>
      <w:proofErr w:type="gramEnd"/>
      <w:r w:rsidRPr="006F1899">
        <w:rPr>
          <w:spacing w:val="-5"/>
          <w:sz w:val="28"/>
          <w:szCs w:val="28"/>
        </w:rPr>
        <w:t xml:space="preserve"> расположенный по адресу: </w:t>
      </w:r>
      <w:proofErr w:type="gramStart"/>
      <w:r w:rsidR="006F1899" w:rsidRPr="006F1899">
        <w:rPr>
          <w:sz w:val="28"/>
          <w:szCs w:val="26"/>
        </w:rPr>
        <w:t>Амурская область, Михайловский район, с. Красный Яр, ул. Партизанская</w:t>
      </w:r>
      <w:r w:rsidR="00A307DB">
        <w:rPr>
          <w:sz w:val="28"/>
          <w:szCs w:val="26"/>
        </w:rPr>
        <w:t>, д.27</w:t>
      </w:r>
      <w:r w:rsidRPr="006F1899">
        <w:rPr>
          <w:spacing w:val="-5"/>
          <w:sz w:val="28"/>
          <w:szCs w:val="28"/>
        </w:rPr>
        <w:t>)</w:t>
      </w:r>
      <w:r w:rsidR="00DE35EC">
        <w:rPr>
          <w:spacing w:val="-5"/>
          <w:sz w:val="28"/>
          <w:szCs w:val="28"/>
        </w:rPr>
        <w:t>.</w:t>
      </w:r>
      <w:proofErr w:type="gramEnd"/>
    </w:p>
    <w:p w:rsidR="00876B64" w:rsidRPr="009764B0" w:rsidRDefault="00876B64" w:rsidP="00876B64">
      <w:pPr>
        <w:pStyle w:val="21"/>
        <w:tabs>
          <w:tab w:val="left" w:pos="0"/>
        </w:tabs>
        <w:spacing w:after="0" w:line="240" w:lineRule="auto"/>
        <w:ind w:firstLine="709"/>
        <w:jc w:val="both"/>
        <w:rPr>
          <w:sz w:val="28"/>
          <w:szCs w:val="28"/>
        </w:rPr>
      </w:pPr>
      <w:r w:rsidRPr="009764B0">
        <w:rPr>
          <w:sz w:val="28"/>
          <w:szCs w:val="28"/>
        </w:rPr>
        <w:t>12.5. Задаток, перечисленный покупателем для участия в аукционе, засчитывается в счет оплаты имущества.</w:t>
      </w:r>
    </w:p>
    <w:p w:rsidR="00876B64" w:rsidRPr="009764B0" w:rsidRDefault="00876B64" w:rsidP="00876B64">
      <w:pPr>
        <w:pStyle w:val="23"/>
        <w:spacing w:after="0" w:line="240" w:lineRule="auto"/>
        <w:ind w:left="0" w:firstLine="709"/>
        <w:jc w:val="both"/>
        <w:rPr>
          <w:sz w:val="28"/>
          <w:szCs w:val="28"/>
        </w:rPr>
      </w:pPr>
      <w:r w:rsidRPr="009764B0">
        <w:rPr>
          <w:sz w:val="28"/>
          <w:szCs w:val="28"/>
        </w:rPr>
        <w:t>12.6. Факт оплаты имущества подтверждается выпиской со счета о поступлении сре</w:t>
      </w:r>
      <w:proofErr w:type="gramStart"/>
      <w:r w:rsidRPr="009764B0">
        <w:rPr>
          <w:sz w:val="28"/>
          <w:szCs w:val="28"/>
        </w:rPr>
        <w:t>дств в р</w:t>
      </w:r>
      <w:proofErr w:type="gramEnd"/>
      <w:r w:rsidRPr="009764B0">
        <w:rPr>
          <w:sz w:val="28"/>
          <w:szCs w:val="28"/>
        </w:rPr>
        <w:t xml:space="preserve">азмере и сроки, указанные в договоре купли-продажи. </w:t>
      </w:r>
    </w:p>
    <w:p w:rsidR="00876B64" w:rsidRPr="009764B0" w:rsidRDefault="00876B64" w:rsidP="00876B64">
      <w:pPr>
        <w:pStyle w:val="23"/>
        <w:spacing w:after="0" w:line="240" w:lineRule="auto"/>
        <w:ind w:left="0" w:firstLine="709"/>
        <w:jc w:val="both"/>
        <w:rPr>
          <w:sz w:val="28"/>
          <w:szCs w:val="28"/>
        </w:rPr>
      </w:pPr>
      <w:r w:rsidRPr="009764B0">
        <w:rPr>
          <w:sz w:val="28"/>
          <w:szCs w:val="28"/>
        </w:rPr>
        <w:t>12.7.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субъекта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876B64" w:rsidRPr="009764B0" w:rsidRDefault="00876B64" w:rsidP="00876B64">
      <w:pPr>
        <w:pStyle w:val="21"/>
        <w:tabs>
          <w:tab w:val="left" w:pos="0"/>
        </w:tabs>
        <w:spacing w:before="120" w:line="240" w:lineRule="auto"/>
        <w:ind w:firstLine="709"/>
        <w:jc w:val="center"/>
        <w:rPr>
          <w:b/>
          <w:sz w:val="28"/>
          <w:szCs w:val="28"/>
        </w:rPr>
      </w:pPr>
      <w:r w:rsidRPr="009764B0">
        <w:rPr>
          <w:b/>
          <w:sz w:val="28"/>
          <w:szCs w:val="28"/>
        </w:rPr>
        <w:t>13. Переход права собственности на имущество</w:t>
      </w:r>
    </w:p>
    <w:p w:rsidR="00876B64" w:rsidRPr="009764B0" w:rsidRDefault="00876B64" w:rsidP="00876B64">
      <w:pPr>
        <w:pStyle w:val="23"/>
        <w:spacing w:after="0" w:line="240" w:lineRule="auto"/>
        <w:ind w:left="0" w:firstLine="709"/>
        <w:jc w:val="both"/>
        <w:rPr>
          <w:sz w:val="28"/>
          <w:szCs w:val="28"/>
        </w:rPr>
      </w:pPr>
      <w:r w:rsidRPr="009764B0">
        <w:rPr>
          <w:sz w:val="28"/>
          <w:szCs w:val="28"/>
        </w:rPr>
        <w:t>13.1.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календарных дней после дня оплаты имущества.</w:t>
      </w:r>
    </w:p>
    <w:p w:rsidR="00876B64" w:rsidRPr="009764B0" w:rsidRDefault="00876B64" w:rsidP="00876B64">
      <w:pPr>
        <w:tabs>
          <w:tab w:val="left" w:pos="709"/>
        </w:tabs>
        <w:ind w:firstLine="709"/>
        <w:jc w:val="both"/>
        <w:rPr>
          <w:sz w:val="28"/>
          <w:szCs w:val="28"/>
        </w:rPr>
      </w:pPr>
      <w:r w:rsidRPr="009764B0">
        <w:rPr>
          <w:sz w:val="28"/>
          <w:szCs w:val="28"/>
        </w:rPr>
        <w:t>13.2.</w:t>
      </w:r>
      <w:r w:rsidRPr="009764B0">
        <w:rPr>
          <w:b/>
          <w:sz w:val="28"/>
          <w:szCs w:val="28"/>
        </w:rPr>
        <w:t xml:space="preserve"> </w:t>
      </w:r>
      <w:r w:rsidRPr="009764B0">
        <w:rPr>
          <w:sz w:val="28"/>
          <w:szCs w:val="28"/>
        </w:rPr>
        <w:t>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876B64" w:rsidRPr="009764B0" w:rsidRDefault="00876B64" w:rsidP="00876B64">
      <w:pPr>
        <w:shd w:val="clear" w:color="auto" w:fill="FFFFFF"/>
        <w:tabs>
          <w:tab w:val="left" w:pos="0"/>
          <w:tab w:val="left" w:pos="851"/>
        </w:tabs>
        <w:spacing w:before="120" w:after="120"/>
        <w:ind w:firstLine="709"/>
        <w:jc w:val="center"/>
        <w:rPr>
          <w:b/>
          <w:sz w:val="28"/>
          <w:szCs w:val="28"/>
        </w:rPr>
      </w:pPr>
      <w:r w:rsidRPr="009764B0">
        <w:rPr>
          <w:b/>
          <w:sz w:val="28"/>
          <w:szCs w:val="28"/>
        </w:rPr>
        <w:t>14. Заключительные положения</w:t>
      </w:r>
    </w:p>
    <w:p w:rsidR="00876B64" w:rsidRPr="009764B0" w:rsidRDefault="00876B64" w:rsidP="00876B64">
      <w:pPr>
        <w:ind w:firstLine="709"/>
        <w:jc w:val="both"/>
        <w:rPr>
          <w:sz w:val="28"/>
          <w:szCs w:val="28"/>
        </w:rPr>
      </w:pPr>
      <w:r w:rsidRPr="009764B0">
        <w:rPr>
          <w:sz w:val="28"/>
          <w:szCs w:val="28"/>
        </w:rPr>
        <w:t>14.1.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876B64" w:rsidRPr="009764B0" w:rsidRDefault="00876B64" w:rsidP="00876B64">
      <w:pPr>
        <w:ind w:firstLine="709"/>
        <w:jc w:val="both"/>
        <w:rPr>
          <w:sz w:val="28"/>
          <w:szCs w:val="28"/>
        </w:rPr>
      </w:pPr>
      <w:r w:rsidRPr="009764B0">
        <w:rPr>
          <w:sz w:val="28"/>
          <w:szCs w:val="28"/>
        </w:rPr>
        <w:t>14.2. Информация о вносимых изменениях либо об отказе от проведения аукциона размещается на информационных ресурсах, на которых было размещено информационное сообщение о проведен</w:t>
      </w:r>
      <w:proofErr w:type="gramStart"/>
      <w:r w:rsidRPr="009764B0">
        <w:rPr>
          <w:sz w:val="28"/>
          <w:szCs w:val="28"/>
        </w:rPr>
        <w:t>ии ау</w:t>
      </w:r>
      <w:proofErr w:type="gramEnd"/>
      <w:r w:rsidRPr="009764B0">
        <w:rPr>
          <w:sz w:val="28"/>
          <w:szCs w:val="28"/>
        </w:rPr>
        <w:t>кциона в соответствии с законодательством Российской Федерации.</w:t>
      </w:r>
    </w:p>
    <w:p w:rsidR="00876B64" w:rsidRPr="009764B0" w:rsidRDefault="00876B64" w:rsidP="00876B64">
      <w:pPr>
        <w:ind w:firstLine="709"/>
        <w:jc w:val="both"/>
        <w:rPr>
          <w:sz w:val="28"/>
          <w:szCs w:val="28"/>
        </w:rPr>
      </w:pPr>
      <w:r w:rsidRPr="009764B0">
        <w:rPr>
          <w:sz w:val="28"/>
          <w:szCs w:val="28"/>
        </w:rPr>
        <w:t>14.3. Продавец вправе отказаться от проведения аукциона или принять решение о продлении срока приёма заявок на участие в аукционе и переносе даты проведения аукциона не позднее, чем за 3 (три) дня до даты проведения аукциона.</w:t>
      </w:r>
    </w:p>
    <w:p w:rsidR="00876B64" w:rsidRPr="00E70B2C" w:rsidRDefault="00876B64" w:rsidP="00876B64">
      <w:pPr>
        <w:spacing w:before="120" w:after="120"/>
        <w:ind w:firstLine="709"/>
        <w:jc w:val="center"/>
        <w:rPr>
          <w:b/>
          <w:sz w:val="28"/>
          <w:szCs w:val="28"/>
        </w:rPr>
      </w:pPr>
      <w:r w:rsidRPr="00E70B2C">
        <w:rPr>
          <w:b/>
          <w:sz w:val="28"/>
          <w:szCs w:val="28"/>
        </w:rPr>
        <w:t>15.</w:t>
      </w:r>
      <w:r w:rsidRPr="00E70B2C">
        <w:rPr>
          <w:b/>
          <w:sz w:val="28"/>
          <w:szCs w:val="28"/>
        </w:rPr>
        <w:tab/>
        <w:t>Перечень приложений</w:t>
      </w:r>
    </w:p>
    <w:p w:rsidR="00876B64" w:rsidRPr="009764B0" w:rsidRDefault="00876B64" w:rsidP="00876B64">
      <w:pPr>
        <w:ind w:firstLine="709"/>
        <w:jc w:val="both"/>
        <w:rPr>
          <w:sz w:val="28"/>
          <w:szCs w:val="28"/>
        </w:rPr>
      </w:pPr>
      <w:r w:rsidRPr="009764B0">
        <w:rPr>
          <w:sz w:val="28"/>
          <w:szCs w:val="28"/>
        </w:rPr>
        <w:lastRenderedPageBreak/>
        <w:t xml:space="preserve">Приложение № </w:t>
      </w:r>
      <w:r>
        <w:rPr>
          <w:sz w:val="28"/>
          <w:szCs w:val="28"/>
        </w:rPr>
        <w:t>2</w:t>
      </w:r>
      <w:r w:rsidRPr="009764B0">
        <w:rPr>
          <w:sz w:val="28"/>
          <w:szCs w:val="28"/>
        </w:rPr>
        <w:t>. Форма заявки на участие в аукционе.</w:t>
      </w:r>
    </w:p>
    <w:p w:rsidR="00876B64" w:rsidRPr="009764B0" w:rsidRDefault="00876B64" w:rsidP="00876B64">
      <w:pPr>
        <w:ind w:firstLine="709"/>
        <w:jc w:val="both"/>
        <w:rPr>
          <w:sz w:val="28"/>
          <w:szCs w:val="28"/>
        </w:rPr>
      </w:pPr>
      <w:r w:rsidRPr="009764B0">
        <w:rPr>
          <w:sz w:val="28"/>
          <w:szCs w:val="28"/>
        </w:rPr>
        <w:t xml:space="preserve">Приложение № </w:t>
      </w:r>
      <w:r>
        <w:rPr>
          <w:sz w:val="28"/>
          <w:szCs w:val="28"/>
        </w:rPr>
        <w:t>3</w:t>
      </w:r>
      <w:r w:rsidRPr="009764B0">
        <w:rPr>
          <w:sz w:val="28"/>
          <w:szCs w:val="28"/>
        </w:rPr>
        <w:t>. Проект договора купли-продажи</w:t>
      </w:r>
    </w:p>
    <w:p w:rsidR="00876B64" w:rsidRPr="00E70B2C" w:rsidRDefault="00876B64" w:rsidP="00876B64">
      <w:pPr>
        <w:ind w:firstLine="709"/>
        <w:jc w:val="both"/>
        <w:rPr>
          <w:sz w:val="28"/>
          <w:szCs w:val="28"/>
        </w:rPr>
      </w:pPr>
    </w:p>
    <w:p w:rsidR="00876B64" w:rsidRPr="00E70B2C" w:rsidRDefault="00876B64" w:rsidP="00876B64">
      <w:pPr>
        <w:ind w:firstLine="709"/>
        <w:jc w:val="both"/>
        <w:rPr>
          <w:sz w:val="28"/>
          <w:szCs w:val="28"/>
        </w:rPr>
      </w:pPr>
    </w:p>
    <w:p w:rsidR="00876B64" w:rsidRPr="00E70B2C" w:rsidRDefault="00876B64" w:rsidP="00876B64">
      <w:pPr>
        <w:ind w:firstLine="709"/>
        <w:jc w:val="both"/>
        <w:rPr>
          <w:sz w:val="28"/>
          <w:szCs w:val="28"/>
        </w:rPr>
      </w:pPr>
    </w:p>
    <w:p w:rsidR="00876B64" w:rsidRPr="00E70B2C" w:rsidRDefault="00876B64" w:rsidP="00876B64">
      <w:pPr>
        <w:ind w:firstLine="709"/>
        <w:jc w:val="both"/>
        <w:rPr>
          <w:sz w:val="28"/>
          <w:szCs w:val="28"/>
        </w:rPr>
      </w:pPr>
    </w:p>
    <w:p w:rsidR="00876B64" w:rsidRPr="00E70B2C" w:rsidRDefault="00876B64" w:rsidP="00876B64">
      <w:pPr>
        <w:ind w:firstLine="709"/>
        <w:jc w:val="both"/>
        <w:rPr>
          <w:sz w:val="28"/>
          <w:szCs w:val="28"/>
        </w:rPr>
      </w:pPr>
    </w:p>
    <w:p w:rsidR="00876B64" w:rsidRPr="00E70B2C" w:rsidRDefault="00876B64" w:rsidP="00876B64">
      <w:pPr>
        <w:ind w:firstLine="709"/>
        <w:jc w:val="both"/>
        <w:rPr>
          <w:sz w:val="28"/>
          <w:szCs w:val="28"/>
        </w:rPr>
      </w:pPr>
    </w:p>
    <w:p w:rsidR="00876B64" w:rsidRDefault="00876B64" w:rsidP="00876B64">
      <w:pPr>
        <w:ind w:firstLine="709"/>
        <w:jc w:val="both"/>
      </w:pPr>
    </w:p>
    <w:p w:rsidR="00876B64" w:rsidRDefault="00876B64" w:rsidP="00876B64">
      <w:pPr>
        <w:ind w:firstLine="709"/>
        <w:jc w:val="both"/>
      </w:pPr>
    </w:p>
    <w:p w:rsidR="00876B64" w:rsidRDefault="00876B64" w:rsidP="00876B64">
      <w:pPr>
        <w:ind w:firstLine="709"/>
        <w:jc w:val="both"/>
      </w:pPr>
    </w:p>
    <w:p w:rsidR="00876B64" w:rsidRDefault="00876B64" w:rsidP="00876B64">
      <w:pPr>
        <w:ind w:firstLine="709"/>
        <w:jc w:val="both"/>
      </w:pPr>
    </w:p>
    <w:p w:rsidR="00876B64" w:rsidRDefault="00876B64" w:rsidP="00876B64">
      <w:pPr>
        <w:ind w:firstLine="709"/>
        <w:jc w:val="both"/>
      </w:pPr>
    </w:p>
    <w:p w:rsidR="00876B64" w:rsidRDefault="00876B64" w:rsidP="00876B64">
      <w:pPr>
        <w:ind w:firstLine="709"/>
        <w:jc w:val="both"/>
      </w:pPr>
    </w:p>
    <w:p w:rsidR="00232C84" w:rsidRDefault="00232C84" w:rsidP="00876B64">
      <w:pPr>
        <w:jc w:val="right"/>
        <w:rPr>
          <w:sz w:val="28"/>
          <w:szCs w:val="28"/>
        </w:rPr>
      </w:pPr>
    </w:p>
    <w:p w:rsidR="00232C84" w:rsidRDefault="00232C84" w:rsidP="00876B64">
      <w:pPr>
        <w:jc w:val="right"/>
        <w:rPr>
          <w:sz w:val="28"/>
          <w:szCs w:val="28"/>
        </w:rPr>
      </w:pPr>
    </w:p>
    <w:p w:rsidR="00232C84" w:rsidRDefault="00232C84" w:rsidP="00876B64">
      <w:pPr>
        <w:jc w:val="right"/>
        <w:rPr>
          <w:sz w:val="28"/>
          <w:szCs w:val="28"/>
        </w:rPr>
      </w:pPr>
    </w:p>
    <w:p w:rsidR="00232C84" w:rsidRDefault="00232C84" w:rsidP="00876B64">
      <w:pPr>
        <w:jc w:val="right"/>
        <w:rPr>
          <w:sz w:val="28"/>
          <w:szCs w:val="28"/>
        </w:rPr>
      </w:pPr>
    </w:p>
    <w:p w:rsidR="00232C84" w:rsidRDefault="00232C84" w:rsidP="00876B64">
      <w:pPr>
        <w:jc w:val="right"/>
        <w:rPr>
          <w:sz w:val="28"/>
          <w:szCs w:val="28"/>
        </w:rPr>
      </w:pPr>
    </w:p>
    <w:p w:rsidR="00232C84" w:rsidRDefault="00232C84"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117259" w:rsidRDefault="00117259" w:rsidP="00876B64">
      <w:pPr>
        <w:jc w:val="right"/>
        <w:rPr>
          <w:sz w:val="28"/>
          <w:szCs w:val="28"/>
        </w:rPr>
      </w:pPr>
    </w:p>
    <w:p w:rsidR="006F1899" w:rsidRDefault="006F1899" w:rsidP="00876B64">
      <w:pPr>
        <w:jc w:val="right"/>
        <w:rPr>
          <w:sz w:val="28"/>
          <w:szCs w:val="28"/>
        </w:rPr>
      </w:pPr>
    </w:p>
    <w:p w:rsidR="006F1899" w:rsidRDefault="006F1899" w:rsidP="00876B64">
      <w:pPr>
        <w:jc w:val="right"/>
        <w:rPr>
          <w:sz w:val="28"/>
          <w:szCs w:val="28"/>
        </w:rPr>
      </w:pPr>
    </w:p>
    <w:p w:rsidR="00117259" w:rsidRDefault="00117259"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AC756A" w:rsidRDefault="00AC756A" w:rsidP="00876B64">
      <w:pPr>
        <w:jc w:val="right"/>
        <w:rPr>
          <w:sz w:val="28"/>
          <w:szCs w:val="28"/>
        </w:rPr>
      </w:pPr>
    </w:p>
    <w:p w:rsidR="00876B64" w:rsidRPr="00856014" w:rsidRDefault="00876B64" w:rsidP="00876B64">
      <w:pPr>
        <w:jc w:val="right"/>
        <w:rPr>
          <w:sz w:val="28"/>
          <w:szCs w:val="28"/>
        </w:rPr>
      </w:pPr>
      <w:r w:rsidRPr="00856014">
        <w:rPr>
          <w:sz w:val="28"/>
          <w:szCs w:val="28"/>
        </w:rPr>
        <w:lastRenderedPageBreak/>
        <w:t>Приложение № 2</w:t>
      </w:r>
    </w:p>
    <w:p w:rsidR="00876B64" w:rsidRPr="00856014" w:rsidRDefault="00876B64" w:rsidP="00876B64">
      <w:pPr>
        <w:jc w:val="right"/>
        <w:rPr>
          <w:sz w:val="28"/>
          <w:szCs w:val="28"/>
        </w:rPr>
      </w:pPr>
    </w:p>
    <w:p w:rsidR="00876B64" w:rsidRPr="00856014" w:rsidRDefault="00876B64" w:rsidP="00876B64">
      <w:pPr>
        <w:spacing w:line="192" w:lineRule="auto"/>
        <w:jc w:val="center"/>
        <w:rPr>
          <w:sz w:val="28"/>
          <w:szCs w:val="28"/>
        </w:rPr>
      </w:pPr>
      <w:r w:rsidRPr="00856014">
        <w:rPr>
          <w:sz w:val="28"/>
          <w:szCs w:val="28"/>
        </w:rPr>
        <w:t xml:space="preserve">ЗАЯВКА НА УЧАСТИЕ В АУКЦИОНЕ </w:t>
      </w:r>
    </w:p>
    <w:p w:rsidR="00876B64" w:rsidRPr="00856014" w:rsidRDefault="00876B64" w:rsidP="00876B64">
      <w:pPr>
        <w:spacing w:line="192" w:lineRule="auto"/>
        <w:jc w:val="center"/>
        <w:rPr>
          <w:sz w:val="28"/>
          <w:szCs w:val="28"/>
        </w:rPr>
      </w:pPr>
      <w:r w:rsidRPr="00856014">
        <w:rPr>
          <w:sz w:val="28"/>
          <w:szCs w:val="28"/>
        </w:rPr>
        <w:t>В ЭЛЕКТРОННОЙ ФОРМЕ</w:t>
      </w:r>
    </w:p>
    <w:p w:rsidR="00876B64" w:rsidRPr="00856014" w:rsidRDefault="00876B64" w:rsidP="00876B64">
      <w:pPr>
        <w:spacing w:line="192" w:lineRule="auto"/>
        <w:jc w:val="center"/>
        <w:rPr>
          <w:sz w:val="28"/>
          <w:szCs w:val="28"/>
        </w:rPr>
      </w:pPr>
      <w:r w:rsidRPr="00856014">
        <w:rPr>
          <w:sz w:val="28"/>
          <w:szCs w:val="28"/>
        </w:rPr>
        <w:t>по продаже недвижимого имущества</w:t>
      </w:r>
    </w:p>
    <w:p w:rsidR="00876B64" w:rsidRPr="00856014" w:rsidRDefault="00876B64" w:rsidP="00876B64">
      <w:pPr>
        <w:spacing w:line="192" w:lineRule="auto"/>
        <w:jc w:val="center"/>
        <w:rPr>
          <w:sz w:val="28"/>
          <w:szCs w:val="28"/>
        </w:rPr>
      </w:pPr>
    </w:p>
    <w:p w:rsidR="00876B64" w:rsidRPr="00856014" w:rsidRDefault="00876B64" w:rsidP="00876B64">
      <w:pPr>
        <w:spacing w:line="192" w:lineRule="auto"/>
        <w:ind w:left="6480"/>
        <w:rPr>
          <w:b/>
          <w:sz w:val="28"/>
          <w:szCs w:val="28"/>
        </w:rPr>
      </w:pPr>
    </w:p>
    <w:p w:rsidR="00876B64" w:rsidRPr="00856014" w:rsidRDefault="00876B64" w:rsidP="00876B64">
      <w:pPr>
        <w:spacing w:line="204" w:lineRule="auto"/>
        <w:jc w:val="both"/>
        <w:rPr>
          <w:sz w:val="28"/>
          <w:szCs w:val="28"/>
        </w:rPr>
      </w:pPr>
      <w:r w:rsidRPr="006B2F33">
        <w:rPr>
          <w:sz w:val="28"/>
          <w:szCs w:val="28"/>
        </w:rPr>
        <w:t>Претендент_</w:t>
      </w:r>
      <w:r w:rsidRPr="00856014">
        <w:rPr>
          <w:sz w:val="28"/>
          <w:szCs w:val="28"/>
        </w:rPr>
        <w:t>________________________________</w:t>
      </w:r>
      <w:r>
        <w:rPr>
          <w:sz w:val="28"/>
          <w:szCs w:val="28"/>
        </w:rPr>
        <w:t>_________</w:t>
      </w:r>
      <w:r w:rsidRPr="00856014">
        <w:rPr>
          <w:sz w:val="28"/>
          <w:szCs w:val="28"/>
        </w:rPr>
        <w:t>______________</w:t>
      </w:r>
    </w:p>
    <w:p w:rsidR="00876B64" w:rsidRDefault="00117259" w:rsidP="00117259">
      <w:pPr>
        <w:spacing w:line="204" w:lineRule="auto"/>
        <w:jc w:val="center"/>
        <w:rPr>
          <w:bCs/>
        </w:rPr>
      </w:pPr>
      <w:r>
        <w:t xml:space="preserve">                              </w:t>
      </w:r>
      <w:proofErr w:type="gramStart"/>
      <w:r w:rsidR="00876B64" w:rsidRPr="00856014">
        <w:t>(</w:t>
      </w:r>
      <w:r w:rsidR="00876B64" w:rsidRPr="00856014">
        <w:rPr>
          <w:bCs/>
        </w:rPr>
        <w:t>Ф.И.О. для физического лица или ИП, наименование для юридического лица с указанием</w:t>
      </w:r>
      <w:proofErr w:type="gramEnd"/>
    </w:p>
    <w:p w:rsidR="00876B64" w:rsidRPr="00856014" w:rsidRDefault="00876B64" w:rsidP="00876B64">
      <w:pPr>
        <w:spacing w:line="204" w:lineRule="auto"/>
        <w:jc w:val="both"/>
      </w:pPr>
      <w:r>
        <w:rPr>
          <w:bCs/>
        </w:rPr>
        <w:t xml:space="preserve">                                                                         </w:t>
      </w:r>
      <w:proofErr w:type="gramStart"/>
      <w:r w:rsidRPr="00856014">
        <w:rPr>
          <w:bCs/>
        </w:rPr>
        <w:t>организационно-правовой формы</w:t>
      </w:r>
      <w:r w:rsidRPr="00856014">
        <w:t>)</w:t>
      </w:r>
      <w:proofErr w:type="gramEnd"/>
    </w:p>
    <w:p w:rsidR="00876B64" w:rsidRPr="00856014" w:rsidRDefault="00876B64" w:rsidP="00876B64">
      <w:pPr>
        <w:spacing w:line="204" w:lineRule="auto"/>
        <w:jc w:val="both"/>
        <w:rPr>
          <w:sz w:val="28"/>
          <w:szCs w:val="28"/>
        </w:rPr>
      </w:pPr>
      <w:r w:rsidRPr="00856014">
        <w:rPr>
          <w:sz w:val="28"/>
          <w:szCs w:val="28"/>
        </w:rPr>
        <w:t>в лице</w:t>
      </w:r>
      <w:r>
        <w:rPr>
          <w:sz w:val="28"/>
          <w:szCs w:val="28"/>
        </w:rPr>
        <w:t xml:space="preserve"> ___________________________________________________________</w:t>
      </w:r>
    </w:p>
    <w:p w:rsidR="00876B64" w:rsidRPr="00856014" w:rsidRDefault="00876B64" w:rsidP="00117259">
      <w:pPr>
        <w:spacing w:line="204" w:lineRule="auto"/>
        <w:jc w:val="center"/>
        <w:rPr>
          <w:szCs w:val="22"/>
        </w:rPr>
      </w:pPr>
      <w:r w:rsidRPr="00856014">
        <w:rPr>
          <w:szCs w:val="22"/>
        </w:rPr>
        <w:t>(ФИО)</w:t>
      </w:r>
    </w:p>
    <w:p w:rsidR="00876B64" w:rsidRPr="00130929" w:rsidRDefault="00876B64" w:rsidP="00876B64">
      <w:pPr>
        <w:spacing w:line="204" w:lineRule="auto"/>
        <w:jc w:val="both"/>
        <w:rPr>
          <w:szCs w:val="22"/>
        </w:rPr>
      </w:pPr>
    </w:p>
    <w:p w:rsidR="00876B64" w:rsidRPr="006B2F33" w:rsidRDefault="00876B64" w:rsidP="00876B64">
      <w:pPr>
        <w:spacing w:line="204" w:lineRule="auto"/>
        <w:jc w:val="both"/>
        <w:rPr>
          <w:bCs/>
          <w:sz w:val="28"/>
          <w:szCs w:val="28"/>
        </w:rPr>
      </w:pPr>
      <w:proofErr w:type="gramStart"/>
      <w:r w:rsidRPr="006B2F33">
        <w:rPr>
          <w:bCs/>
          <w:sz w:val="28"/>
          <w:szCs w:val="28"/>
        </w:rPr>
        <w:t>действующий</w:t>
      </w:r>
      <w:proofErr w:type="gramEnd"/>
      <w:r w:rsidRPr="006B2F33">
        <w:rPr>
          <w:bCs/>
          <w:sz w:val="28"/>
          <w:szCs w:val="28"/>
        </w:rPr>
        <w:t xml:space="preserve"> на сновании</w:t>
      </w:r>
      <w:r w:rsidRPr="006B2F33">
        <w:rPr>
          <w:rStyle w:val="af3"/>
          <w:bCs/>
          <w:sz w:val="28"/>
          <w:szCs w:val="28"/>
        </w:rPr>
        <w:footnoteReference w:id="1"/>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t>_________</w:t>
      </w:r>
      <w:r w:rsidRPr="006B2F33">
        <w:rPr>
          <w:sz w:val="28"/>
          <w:szCs w:val="28"/>
        </w:rPr>
        <w:t xml:space="preserve">__________________________________ </w:t>
      </w:r>
    </w:p>
    <w:p w:rsidR="00876B64" w:rsidRPr="00EE64A2" w:rsidRDefault="00876B64" w:rsidP="00876B64">
      <w:pPr>
        <w:jc w:val="both"/>
        <w:rPr>
          <w:b/>
        </w:rPr>
      </w:pPr>
      <w:r>
        <w:t xml:space="preserve">                                                                       </w:t>
      </w:r>
      <w:r w:rsidRPr="00EE64A2">
        <w:t>(</w:t>
      </w:r>
      <w:r w:rsidRPr="00EE64A2">
        <w:rPr>
          <w:sz w:val="18"/>
          <w:szCs w:val="18"/>
        </w:rPr>
        <w:t>Устав, Положение и т.д</w:t>
      </w:r>
      <w:r w:rsidRPr="00EE64A2">
        <w:t>.)</w:t>
      </w:r>
    </w:p>
    <w:tbl>
      <w:tblPr>
        <w:tblW w:w="9969" w:type="dxa"/>
        <w:tblInd w:w="-76" w:type="dxa"/>
        <w:tblLayout w:type="fixed"/>
        <w:tblLook w:val="0000" w:firstRow="0" w:lastRow="0" w:firstColumn="0" w:lastColumn="0" w:noHBand="0" w:noVBand="0"/>
      </w:tblPr>
      <w:tblGrid>
        <w:gridCol w:w="9969"/>
      </w:tblGrid>
      <w:tr w:rsidR="00876B64" w:rsidRPr="00EE64A2" w:rsidTr="00876B64">
        <w:trPr>
          <w:trHeight w:val="1124"/>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6B2F33" w:rsidRDefault="00876B64" w:rsidP="00876B64">
            <w:pPr>
              <w:jc w:val="both"/>
              <w:rPr>
                <w:sz w:val="26"/>
                <w:szCs w:val="26"/>
              </w:rPr>
            </w:pPr>
            <w:r w:rsidRPr="006B2F33">
              <w:rPr>
                <w:b/>
                <w:sz w:val="26"/>
                <w:szCs w:val="26"/>
              </w:rPr>
              <w:t>(заполняется</w:t>
            </w:r>
            <w:r>
              <w:rPr>
                <w:b/>
                <w:sz w:val="26"/>
                <w:szCs w:val="26"/>
              </w:rPr>
              <w:t xml:space="preserve"> </w:t>
            </w:r>
            <w:r w:rsidRPr="006B2F33">
              <w:rPr>
                <w:b/>
                <w:sz w:val="26"/>
                <w:szCs w:val="26"/>
              </w:rPr>
              <w:t>физическим лицом,</w:t>
            </w:r>
            <w:r>
              <w:rPr>
                <w:b/>
                <w:sz w:val="26"/>
                <w:szCs w:val="26"/>
              </w:rPr>
              <w:t xml:space="preserve"> </w:t>
            </w:r>
            <w:r w:rsidRPr="006B2F33">
              <w:rPr>
                <w:b/>
                <w:sz w:val="26"/>
                <w:szCs w:val="26"/>
              </w:rPr>
              <w:t>индивидуальным предпринимателем)</w:t>
            </w:r>
          </w:p>
          <w:p w:rsidR="00876B64" w:rsidRPr="006B2F33" w:rsidRDefault="00876B64" w:rsidP="00876B64">
            <w:pPr>
              <w:spacing w:line="192" w:lineRule="auto"/>
              <w:jc w:val="both"/>
              <w:rPr>
                <w:sz w:val="26"/>
                <w:szCs w:val="26"/>
              </w:rPr>
            </w:pPr>
            <w:r>
              <w:rPr>
                <w:sz w:val="26"/>
                <w:szCs w:val="26"/>
              </w:rPr>
              <w:t>Паспортные данные: серия……</w:t>
            </w:r>
            <w:r w:rsidRPr="006B2F33">
              <w:rPr>
                <w:sz w:val="26"/>
                <w:szCs w:val="26"/>
              </w:rPr>
              <w:t>№ …………., дата выдачи «…....» …………..….</w:t>
            </w:r>
            <w:proofErr w:type="gramStart"/>
            <w:r w:rsidRPr="006B2F33">
              <w:rPr>
                <w:sz w:val="26"/>
                <w:szCs w:val="26"/>
              </w:rPr>
              <w:t>г</w:t>
            </w:r>
            <w:proofErr w:type="gramEnd"/>
            <w:r w:rsidRPr="006B2F33">
              <w:rPr>
                <w:sz w:val="26"/>
                <w:szCs w:val="26"/>
              </w:rPr>
              <w:t>.</w:t>
            </w:r>
          </w:p>
          <w:p w:rsidR="00876B64" w:rsidRPr="006B2F33" w:rsidRDefault="00876B64" w:rsidP="00876B64">
            <w:pPr>
              <w:spacing w:line="192" w:lineRule="auto"/>
              <w:jc w:val="both"/>
              <w:rPr>
                <w:sz w:val="26"/>
                <w:szCs w:val="26"/>
              </w:rPr>
            </w:pPr>
            <w:r w:rsidRPr="006B2F33">
              <w:rPr>
                <w:sz w:val="26"/>
                <w:szCs w:val="26"/>
              </w:rPr>
              <w:t xml:space="preserve">кем </w:t>
            </w:r>
            <w:proofErr w:type="gramStart"/>
            <w:r w:rsidRPr="006B2F33">
              <w:rPr>
                <w:sz w:val="26"/>
                <w:szCs w:val="26"/>
              </w:rPr>
              <w:t>выдан</w:t>
            </w:r>
            <w:proofErr w:type="gramEnd"/>
            <w:r w:rsidRPr="006B2F33">
              <w:rPr>
                <w:sz w:val="26"/>
                <w:szCs w:val="26"/>
              </w:rPr>
              <w:t>………………………………………………………………….</w:t>
            </w:r>
          </w:p>
          <w:p w:rsidR="00876B64" w:rsidRPr="006B2F33" w:rsidRDefault="00876B64" w:rsidP="00876B64">
            <w:pPr>
              <w:spacing w:line="192" w:lineRule="auto"/>
              <w:jc w:val="both"/>
              <w:rPr>
                <w:sz w:val="26"/>
                <w:szCs w:val="26"/>
              </w:rPr>
            </w:pPr>
            <w:r w:rsidRPr="006B2F33">
              <w:rPr>
                <w:sz w:val="26"/>
                <w:szCs w:val="26"/>
              </w:rPr>
              <w:t>Адрес регистрации по месту жительства……………………………………………...</w:t>
            </w:r>
          </w:p>
          <w:p w:rsidR="00876B64" w:rsidRPr="006B2F33" w:rsidRDefault="00876B64" w:rsidP="00876B64">
            <w:pPr>
              <w:spacing w:line="192" w:lineRule="auto"/>
              <w:jc w:val="both"/>
              <w:rPr>
                <w:sz w:val="26"/>
                <w:szCs w:val="26"/>
              </w:rPr>
            </w:pPr>
            <w:r w:rsidRPr="006B2F33">
              <w:rPr>
                <w:sz w:val="26"/>
                <w:szCs w:val="26"/>
              </w:rPr>
              <w:t>Адрес регистрации по месту пребывания………………………………………...</w:t>
            </w:r>
          </w:p>
          <w:p w:rsidR="00876B64" w:rsidRPr="006B2F33" w:rsidRDefault="00876B64" w:rsidP="00876B64">
            <w:pPr>
              <w:spacing w:line="192" w:lineRule="auto"/>
              <w:jc w:val="both"/>
              <w:rPr>
                <w:sz w:val="26"/>
                <w:szCs w:val="26"/>
              </w:rPr>
            </w:pPr>
            <w:r w:rsidRPr="006B2F33">
              <w:rPr>
                <w:sz w:val="26"/>
                <w:szCs w:val="26"/>
              </w:rPr>
              <w:t>Контактный телефон ……………………………………………………..</w:t>
            </w:r>
          </w:p>
          <w:p w:rsidR="00876B64" w:rsidRPr="006B2F33" w:rsidRDefault="00876B64" w:rsidP="00876B64">
            <w:pPr>
              <w:spacing w:line="192" w:lineRule="auto"/>
              <w:jc w:val="both"/>
              <w:rPr>
                <w:sz w:val="26"/>
                <w:szCs w:val="26"/>
              </w:rPr>
            </w:pPr>
            <w:r w:rsidRPr="006B2F33">
              <w:rPr>
                <w:sz w:val="26"/>
                <w:szCs w:val="26"/>
              </w:rPr>
              <w:t>Дата регистрации в качестве индивидуального предпринимателя: «…....» ……</w:t>
            </w:r>
            <w:proofErr w:type="gramStart"/>
            <w:r w:rsidRPr="006B2F33">
              <w:rPr>
                <w:sz w:val="26"/>
                <w:szCs w:val="26"/>
              </w:rPr>
              <w:t>г</w:t>
            </w:r>
            <w:proofErr w:type="gramEnd"/>
            <w:r w:rsidRPr="006B2F33">
              <w:rPr>
                <w:sz w:val="26"/>
                <w:szCs w:val="26"/>
              </w:rPr>
              <w:t>. …</w:t>
            </w:r>
            <w:r>
              <w:rPr>
                <w:sz w:val="26"/>
                <w:szCs w:val="26"/>
              </w:rPr>
              <w:t>……</w:t>
            </w:r>
          </w:p>
          <w:p w:rsidR="00876B64" w:rsidRPr="00EE64A2" w:rsidRDefault="00876B64" w:rsidP="00876B64">
            <w:pPr>
              <w:spacing w:line="192" w:lineRule="auto"/>
              <w:jc w:val="both"/>
              <w:rPr>
                <w:b/>
              </w:rPr>
            </w:pPr>
            <w:r w:rsidRPr="006B2F33">
              <w:rPr>
                <w:sz w:val="26"/>
                <w:szCs w:val="26"/>
              </w:rPr>
              <w:t>ОГРН индивидуального предпринимателя №………………………………………………</w:t>
            </w:r>
          </w:p>
        </w:tc>
      </w:tr>
      <w:tr w:rsidR="00876B64" w:rsidRPr="00FC2D0F" w:rsidTr="00876B64">
        <w:trPr>
          <w:trHeight w:val="1024"/>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6B2F33" w:rsidRDefault="00876B64" w:rsidP="00876B64">
            <w:pPr>
              <w:spacing w:line="192" w:lineRule="auto"/>
              <w:rPr>
                <w:sz w:val="26"/>
                <w:szCs w:val="26"/>
              </w:rPr>
            </w:pPr>
            <w:r w:rsidRPr="006B2F33">
              <w:rPr>
                <w:b/>
                <w:sz w:val="26"/>
                <w:szCs w:val="26"/>
              </w:rPr>
              <w:t>(заполняется юридическим лицом)</w:t>
            </w:r>
          </w:p>
          <w:p w:rsidR="00876B64" w:rsidRPr="006B2F33" w:rsidRDefault="00876B64" w:rsidP="00876B64">
            <w:pPr>
              <w:spacing w:line="192" w:lineRule="auto"/>
              <w:rPr>
                <w:sz w:val="26"/>
                <w:szCs w:val="26"/>
              </w:rPr>
            </w:pPr>
            <w:r w:rsidRPr="006B2F33">
              <w:rPr>
                <w:sz w:val="26"/>
                <w:szCs w:val="26"/>
              </w:rPr>
              <w:t>Адрес местонахождения…………………………………………………...............</w:t>
            </w:r>
          </w:p>
          <w:p w:rsidR="00876B64" w:rsidRPr="006B2F33" w:rsidRDefault="00876B64" w:rsidP="00876B64">
            <w:pPr>
              <w:spacing w:line="192" w:lineRule="auto"/>
              <w:rPr>
                <w:sz w:val="26"/>
                <w:szCs w:val="26"/>
              </w:rPr>
            </w:pPr>
            <w:r w:rsidRPr="006B2F33">
              <w:rPr>
                <w:sz w:val="26"/>
                <w:szCs w:val="26"/>
              </w:rPr>
              <w:t>Почтовый адрес………………………………………………………………….</w:t>
            </w:r>
          </w:p>
          <w:p w:rsidR="00876B64" w:rsidRPr="006B2F33" w:rsidRDefault="00876B64" w:rsidP="00876B64">
            <w:pPr>
              <w:spacing w:line="192" w:lineRule="auto"/>
              <w:rPr>
                <w:sz w:val="26"/>
                <w:szCs w:val="26"/>
              </w:rPr>
            </w:pPr>
            <w:r w:rsidRPr="006B2F33">
              <w:rPr>
                <w:sz w:val="26"/>
                <w:szCs w:val="26"/>
              </w:rPr>
              <w:t>Контактный телефон………………………………………………………………………..</w:t>
            </w:r>
          </w:p>
          <w:p w:rsidR="00876B64" w:rsidRPr="006B2F33" w:rsidRDefault="00876B64" w:rsidP="00876B64">
            <w:pPr>
              <w:spacing w:line="192" w:lineRule="auto"/>
              <w:rPr>
                <w:sz w:val="26"/>
                <w:szCs w:val="26"/>
              </w:rPr>
            </w:pPr>
            <w:r w:rsidRPr="006B2F33">
              <w:rPr>
                <w:sz w:val="26"/>
                <w:szCs w:val="26"/>
              </w:rPr>
              <w:t>ИНН №………………………………………………………………………………</w:t>
            </w:r>
          </w:p>
          <w:p w:rsidR="00876B64" w:rsidRPr="00EE64A2" w:rsidRDefault="00876B64" w:rsidP="00876B64">
            <w:pPr>
              <w:spacing w:line="192" w:lineRule="auto"/>
              <w:rPr>
                <w:b/>
              </w:rPr>
            </w:pPr>
            <w:r w:rsidRPr="006B2F33">
              <w:rPr>
                <w:sz w:val="26"/>
                <w:szCs w:val="26"/>
              </w:rPr>
              <w:t>ОГРН №…………………………………………………………………………………..</w:t>
            </w:r>
          </w:p>
        </w:tc>
      </w:tr>
      <w:tr w:rsidR="00876B64" w:rsidRPr="00EE64A2" w:rsidTr="00876B64">
        <w:trPr>
          <w:trHeight w:val="1179"/>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76B64" w:rsidRDefault="00876B64" w:rsidP="00876B64">
            <w:pPr>
              <w:spacing w:line="192" w:lineRule="auto"/>
              <w:rPr>
                <w:b/>
              </w:rPr>
            </w:pPr>
          </w:p>
          <w:p w:rsidR="00876B64" w:rsidRPr="006B2F33" w:rsidRDefault="00876B64" w:rsidP="00876B64">
            <w:pPr>
              <w:spacing w:line="192" w:lineRule="auto"/>
              <w:rPr>
                <w:b/>
                <w:sz w:val="26"/>
                <w:szCs w:val="26"/>
              </w:rPr>
            </w:pPr>
            <w:r w:rsidRPr="006B2F33">
              <w:rPr>
                <w:b/>
                <w:sz w:val="26"/>
                <w:szCs w:val="26"/>
              </w:rPr>
              <w:t>Представитель Претендента</w:t>
            </w:r>
            <w:r w:rsidRPr="006B2F33">
              <w:rPr>
                <w:rStyle w:val="af3"/>
                <w:b/>
                <w:sz w:val="26"/>
                <w:szCs w:val="26"/>
              </w:rPr>
              <w:footnoteReference w:id="2"/>
            </w:r>
            <w:r w:rsidRPr="006B2F33">
              <w:rPr>
                <w:sz w:val="26"/>
                <w:szCs w:val="26"/>
              </w:rPr>
              <w:t>……………………………………………………</w:t>
            </w:r>
          </w:p>
          <w:p w:rsidR="00876B64" w:rsidRPr="006B2F33" w:rsidRDefault="00876B64" w:rsidP="00876B64">
            <w:pPr>
              <w:spacing w:line="192" w:lineRule="auto"/>
              <w:jc w:val="center"/>
            </w:pPr>
            <w:r w:rsidRPr="006B2F33">
              <w:t>(Ф.И.О.)</w:t>
            </w:r>
          </w:p>
          <w:p w:rsidR="00876B64" w:rsidRPr="006B2F33" w:rsidRDefault="00876B64" w:rsidP="00876B64">
            <w:pPr>
              <w:spacing w:line="192" w:lineRule="auto"/>
              <w:rPr>
                <w:sz w:val="26"/>
                <w:szCs w:val="26"/>
              </w:rPr>
            </w:pPr>
            <w:r w:rsidRPr="006B2F33">
              <w:rPr>
                <w:sz w:val="26"/>
                <w:szCs w:val="26"/>
              </w:rPr>
              <w:t>Действует на основании доверенности от «...»…………20..….г., № …………………….</w:t>
            </w:r>
          </w:p>
          <w:p w:rsidR="00876B64" w:rsidRPr="006B2F33" w:rsidRDefault="00876B64" w:rsidP="00876B64">
            <w:pPr>
              <w:spacing w:line="192" w:lineRule="auto"/>
              <w:rPr>
                <w:sz w:val="26"/>
                <w:szCs w:val="26"/>
              </w:rPr>
            </w:pPr>
            <w:r w:rsidRPr="006B2F33">
              <w:rPr>
                <w:sz w:val="26"/>
                <w:szCs w:val="26"/>
              </w:rPr>
              <w:t>Паспортные данные представителя: серия ……№ ………., дата выдачи «…....» …....</w:t>
            </w:r>
            <w:proofErr w:type="gramStart"/>
            <w:r w:rsidRPr="006B2F33">
              <w:rPr>
                <w:sz w:val="26"/>
                <w:szCs w:val="26"/>
              </w:rPr>
              <w:t>г</w:t>
            </w:r>
            <w:proofErr w:type="gramEnd"/>
            <w:r w:rsidRPr="006B2F33">
              <w:rPr>
                <w:sz w:val="26"/>
                <w:szCs w:val="26"/>
              </w:rPr>
              <w:t>.</w:t>
            </w:r>
          </w:p>
          <w:p w:rsidR="00876B64" w:rsidRPr="006B2F33" w:rsidRDefault="00876B64" w:rsidP="00876B64">
            <w:pPr>
              <w:spacing w:line="192" w:lineRule="auto"/>
              <w:rPr>
                <w:sz w:val="26"/>
                <w:szCs w:val="26"/>
              </w:rPr>
            </w:pPr>
            <w:r w:rsidRPr="006B2F33">
              <w:rPr>
                <w:sz w:val="26"/>
                <w:szCs w:val="26"/>
              </w:rPr>
              <w:t>кем выдан</w:t>
            </w:r>
            <w:proofErr w:type="gramStart"/>
            <w:r w:rsidRPr="006B2F33">
              <w:rPr>
                <w:sz w:val="26"/>
                <w:szCs w:val="26"/>
              </w:rPr>
              <w:t xml:space="preserve"> .</w:t>
            </w:r>
            <w:proofErr w:type="gramEnd"/>
            <w:r w:rsidRPr="006B2F33">
              <w:rPr>
                <w:sz w:val="26"/>
                <w:szCs w:val="26"/>
              </w:rPr>
              <w:t>………… ………………….……..……………………………………</w:t>
            </w:r>
          </w:p>
          <w:p w:rsidR="00876B64" w:rsidRPr="006B2F33" w:rsidRDefault="00876B64" w:rsidP="00876B64">
            <w:pPr>
              <w:spacing w:line="192" w:lineRule="auto"/>
              <w:rPr>
                <w:sz w:val="26"/>
                <w:szCs w:val="26"/>
              </w:rPr>
            </w:pPr>
            <w:r w:rsidRPr="006B2F33">
              <w:rPr>
                <w:sz w:val="26"/>
                <w:szCs w:val="26"/>
              </w:rPr>
              <w:t>Адрес регистрации по месту жительства.…………… …………………………… ……...</w:t>
            </w:r>
          </w:p>
          <w:p w:rsidR="00876B64" w:rsidRPr="006B2F33" w:rsidRDefault="00876B64" w:rsidP="00876B64">
            <w:pPr>
              <w:spacing w:line="192" w:lineRule="auto"/>
              <w:rPr>
                <w:sz w:val="26"/>
                <w:szCs w:val="26"/>
              </w:rPr>
            </w:pPr>
            <w:r w:rsidRPr="006B2F33">
              <w:rPr>
                <w:sz w:val="26"/>
                <w:szCs w:val="26"/>
              </w:rPr>
              <w:t>Адрес регистрации по месту пребывания……………………………………………</w:t>
            </w:r>
          </w:p>
          <w:p w:rsidR="00876B64" w:rsidRPr="00EE64A2" w:rsidRDefault="00876B64" w:rsidP="00876B64">
            <w:pPr>
              <w:spacing w:line="192" w:lineRule="auto"/>
            </w:pPr>
            <w:r w:rsidRPr="006B2F33">
              <w:rPr>
                <w:sz w:val="26"/>
                <w:szCs w:val="26"/>
              </w:rPr>
              <w:t>Контактный телефон …..…………………………………………………</w:t>
            </w:r>
          </w:p>
        </w:tc>
      </w:tr>
    </w:tbl>
    <w:p w:rsidR="00876B64" w:rsidRPr="00870D45" w:rsidRDefault="00876B64" w:rsidP="00876B64">
      <w:pPr>
        <w:widowControl w:val="0"/>
        <w:autoSpaceDE w:val="0"/>
        <w:spacing w:before="1" w:after="1"/>
        <w:ind w:left="1" w:right="1" w:hanging="1"/>
        <w:jc w:val="both"/>
        <w:rPr>
          <w:sz w:val="28"/>
          <w:szCs w:val="28"/>
        </w:rPr>
      </w:pPr>
      <w:r w:rsidRPr="00EE64A2">
        <w:tab/>
      </w:r>
      <w:r w:rsidRPr="00870D45">
        <w:rPr>
          <w:sz w:val="28"/>
          <w:szCs w:val="28"/>
        </w:rPr>
        <w:t>принял решение об участии в аукционе по продаже Имущества:</w:t>
      </w:r>
    </w:p>
    <w:p w:rsidR="00876B64" w:rsidRPr="00EE64A2" w:rsidRDefault="00876B64" w:rsidP="00876B64">
      <w:pPr>
        <w:widowControl w:val="0"/>
        <w:autoSpaceDE w:val="0"/>
        <w:spacing w:before="1" w:after="1"/>
        <w:ind w:left="1" w:right="1" w:hanging="1"/>
        <w:jc w:val="both"/>
        <w:rPr>
          <w:sz w:val="4"/>
          <w:szCs w:val="4"/>
        </w:rPr>
      </w:pPr>
    </w:p>
    <w:tbl>
      <w:tblPr>
        <w:tblW w:w="9969" w:type="dxa"/>
        <w:tblInd w:w="-76" w:type="dxa"/>
        <w:tblLayout w:type="fixed"/>
        <w:tblLook w:val="0000" w:firstRow="0" w:lastRow="0" w:firstColumn="0" w:lastColumn="0" w:noHBand="0" w:noVBand="0"/>
      </w:tblPr>
      <w:tblGrid>
        <w:gridCol w:w="9969"/>
      </w:tblGrid>
      <w:tr w:rsidR="00876B64" w:rsidRPr="00AB2716" w:rsidTr="00876B64">
        <w:trPr>
          <w:trHeight w:val="397"/>
        </w:trPr>
        <w:tc>
          <w:tcPr>
            <w:tcW w:w="9969"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76B64" w:rsidRPr="00870D45" w:rsidRDefault="00876B64" w:rsidP="00876B64">
            <w:pPr>
              <w:rPr>
                <w:sz w:val="26"/>
                <w:szCs w:val="26"/>
              </w:rPr>
            </w:pPr>
            <w:r w:rsidRPr="00870D45">
              <w:rPr>
                <w:sz w:val="26"/>
                <w:szCs w:val="26"/>
              </w:rPr>
              <w:t>Дата аукциона:«...»…………20..….г</w:t>
            </w:r>
          </w:p>
          <w:p w:rsidR="00876B64" w:rsidRDefault="00876B64" w:rsidP="00876B64">
            <w:pPr>
              <w:rPr>
                <w:sz w:val="26"/>
                <w:szCs w:val="26"/>
              </w:rPr>
            </w:pPr>
            <w:r w:rsidRPr="00870D45">
              <w:rPr>
                <w:sz w:val="26"/>
                <w:szCs w:val="26"/>
              </w:rPr>
              <w:t>Наименование и адрес (местонахождение) Имущества аукциона:</w:t>
            </w:r>
          </w:p>
          <w:p w:rsidR="00876B64" w:rsidRPr="0070742C" w:rsidRDefault="00232C84" w:rsidP="00232C84">
            <w:pPr>
              <w:jc w:val="both"/>
            </w:pPr>
            <w:proofErr w:type="gramStart"/>
            <w:r>
              <w:rPr>
                <w:sz w:val="26"/>
                <w:szCs w:val="26"/>
              </w:rPr>
              <w:t>нежилое помещение</w:t>
            </w:r>
            <w:r w:rsidRPr="0024268B">
              <w:rPr>
                <w:sz w:val="26"/>
                <w:szCs w:val="26"/>
              </w:rPr>
              <w:t>,</w:t>
            </w:r>
            <w:r w:rsidRPr="0024268B">
              <w:rPr>
                <w:color w:val="000000"/>
                <w:sz w:val="26"/>
                <w:szCs w:val="26"/>
              </w:rPr>
              <w:t xml:space="preserve"> </w:t>
            </w:r>
            <w:r w:rsidRPr="00744E96">
              <w:rPr>
                <w:color w:val="000000"/>
                <w:sz w:val="26"/>
                <w:szCs w:val="26"/>
              </w:rPr>
              <w:t xml:space="preserve">материал стен – </w:t>
            </w:r>
            <w:r>
              <w:rPr>
                <w:color w:val="000000"/>
                <w:sz w:val="26"/>
                <w:szCs w:val="26"/>
              </w:rPr>
              <w:t>кирпичные</w:t>
            </w:r>
            <w:r w:rsidRPr="00744E96">
              <w:rPr>
                <w:color w:val="000000"/>
                <w:sz w:val="26"/>
                <w:szCs w:val="26"/>
              </w:rPr>
              <w:t xml:space="preserve">, общей площадью </w:t>
            </w:r>
            <w:r>
              <w:rPr>
                <w:color w:val="000000"/>
                <w:sz w:val="26"/>
                <w:szCs w:val="26"/>
              </w:rPr>
              <w:t>117,4</w:t>
            </w:r>
            <w:r w:rsidRPr="00744E96">
              <w:rPr>
                <w:color w:val="000000"/>
                <w:sz w:val="26"/>
                <w:szCs w:val="26"/>
              </w:rPr>
              <w:t xml:space="preserve"> </w:t>
            </w:r>
            <w:proofErr w:type="spellStart"/>
            <w:r w:rsidRPr="00744E96">
              <w:rPr>
                <w:color w:val="000000"/>
                <w:sz w:val="26"/>
                <w:szCs w:val="26"/>
              </w:rPr>
              <w:t>кв.м</w:t>
            </w:r>
            <w:proofErr w:type="spellEnd"/>
            <w:r w:rsidRPr="00744E96">
              <w:rPr>
                <w:color w:val="000000"/>
                <w:sz w:val="26"/>
                <w:szCs w:val="26"/>
              </w:rPr>
              <w:t>., количество этажей – 1</w:t>
            </w:r>
            <w:r>
              <w:rPr>
                <w:sz w:val="26"/>
                <w:szCs w:val="26"/>
              </w:rPr>
              <w:t>;</w:t>
            </w:r>
            <w:r w:rsidR="00876B64" w:rsidRPr="00870D45">
              <w:rPr>
                <w:sz w:val="26"/>
                <w:szCs w:val="26"/>
              </w:rPr>
              <w:t xml:space="preserve"> </w:t>
            </w:r>
            <w:r w:rsidR="00876B64" w:rsidRPr="00AC756A">
              <w:rPr>
                <w:sz w:val="26"/>
                <w:szCs w:val="26"/>
              </w:rPr>
              <w:t xml:space="preserve">земельный участок, общей площадью </w:t>
            </w:r>
            <w:r w:rsidR="00AC756A" w:rsidRPr="00AC756A">
              <w:rPr>
                <w:sz w:val="26"/>
                <w:szCs w:val="26"/>
              </w:rPr>
              <w:t>2636,0</w:t>
            </w:r>
            <w:r w:rsidR="00AC756A" w:rsidRPr="00AC756A">
              <w:rPr>
                <w:sz w:val="28"/>
                <w:szCs w:val="28"/>
              </w:rPr>
              <w:t xml:space="preserve"> </w:t>
            </w:r>
            <w:r w:rsidR="00876B64" w:rsidRPr="00AC756A">
              <w:rPr>
                <w:sz w:val="26"/>
                <w:szCs w:val="26"/>
              </w:rPr>
              <w:t xml:space="preserve"> </w:t>
            </w:r>
            <w:proofErr w:type="spellStart"/>
            <w:r w:rsidR="00876B64" w:rsidRPr="00AC756A">
              <w:rPr>
                <w:sz w:val="26"/>
                <w:szCs w:val="26"/>
              </w:rPr>
              <w:t>кв.м</w:t>
            </w:r>
            <w:proofErr w:type="spellEnd"/>
            <w:r w:rsidR="00876B64" w:rsidRPr="00AC756A">
              <w:rPr>
                <w:sz w:val="26"/>
                <w:szCs w:val="26"/>
              </w:rPr>
              <w:t>.,</w:t>
            </w:r>
            <w:r w:rsidR="00876B64" w:rsidRPr="00870D45">
              <w:rPr>
                <w:sz w:val="26"/>
                <w:szCs w:val="26"/>
              </w:rPr>
              <w:t xml:space="preserve"> расположенных по адресу:</w:t>
            </w:r>
            <w:proofErr w:type="gramEnd"/>
            <w:r w:rsidR="00876B64" w:rsidRPr="00870D45">
              <w:rPr>
                <w:sz w:val="26"/>
                <w:szCs w:val="26"/>
              </w:rPr>
              <w:t xml:space="preserve"> </w:t>
            </w:r>
            <w:proofErr w:type="gramStart"/>
            <w:r w:rsidRPr="00031387">
              <w:rPr>
                <w:sz w:val="26"/>
                <w:szCs w:val="26"/>
              </w:rPr>
              <w:t xml:space="preserve">Амурская область, Михайловский район, с. </w:t>
            </w:r>
            <w:r>
              <w:rPr>
                <w:sz w:val="26"/>
                <w:szCs w:val="26"/>
              </w:rPr>
              <w:t>Красный Яр</w:t>
            </w:r>
            <w:r w:rsidRPr="00031387">
              <w:rPr>
                <w:sz w:val="26"/>
                <w:szCs w:val="26"/>
              </w:rPr>
              <w:t xml:space="preserve">, ул. </w:t>
            </w:r>
            <w:r>
              <w:rPr>
                <w:sz w:val="26"/>
                <w:szCs w:val="26"/>
              </w:rPr>
              <w:t>Партизанская</w:t>
            </w:r>
            <w:r w:rsidRPr="00031387">
              <w:rPr>
                <w:sz w:val="26"/>
                <w:szCs w:val="26"/>
              </w:rPr>
              <w:t xml:space="preserve">, </w:t>
            </w:r>
            <w:r>
              <w:rPr>
                <w:sz w:val="26"/>
                <w:szCs w:val="26"/>
              </w:rPr>
              <w:t>д.</w:t>
            </w:r>
            <w:r w:rsidRPr="00031387">
              <w:rPr>
                <w:sz w:val="26"/>
                <w:szCs w:val="26"/>
              </w:rPr>
              <w:t>2</w:t>
            </w:r>
            <w:r>
              <w:rPr>
                <w:sz w:val="26"/>
                <w:szCs w:val="26"/>
              </w:rPr>
              <w:t>7</w:t>
            </w:r>
            <w:proofErr w:type="gramEnd"/>
          </w:p>
        </w:tc>
      </w:tr>
    </w:tbl>
    <w:p w:rsidR="00876B64" w:rsidRPr="00117259" w:rsidRDefault="00876B64" w:rsidP="00117259">
      <w:pPr>
        <w:widowControl w:val="0"/>
        <w:autoSpaceDE w:val="0"/>
        <w:autoSpaceDN w:val="0"/>
        <w:adjustRightInd w:val="0"/>
        <w:ind w:firstLine="601"/>
        <w:jc w:val="both"/>
        <w:rPr>
          <w:sz w:val="28"/>
          <w:szCs w:val="26"/>
        </w:rPr>
      </w:pPr>
      <w:r w:rsidRPr="00870D45">
        <w:rPr>
          <w:sz w:val="28"/>
          <w:szCs w:val="28"/>
        </w:rPr>
        <w:t xml:space="preserve">и обязуется обеспечить поступление задатка в размере </w:t>
      </w:r>
      <w:r w:rsidR="00232C84" w:rsidRPr="00AC756A">
        <w:rPr>
          <w:sz w:val="28"/>
          <w:szCs w:val="26"/>
        </w:rPr>
        <w:t>11 9</w:t>
      </w:r>
      <w:r w:rsidR="00EC683A">
        <w:rPr>
          <w:sz w:val="28"/>
          <w:szCs w:val="26"/>
        </w:rPr>
        <w:t>0</w:t>
      </w:r>
      <w:r w:rsidR="00232C84" w:rsidRPr="00AC756A">
        <w:rPr>
          <w:sz w:val="28"/>
          <w:szCs w:val="26"/>
        </w:rPr>
        <w:t>0,00</w:t>
      </w:r>
      <w:r w:rsidR="00232C84" w:rsidRPr="00232C84">
        <w:rPr>
          <w:sz w:val="28"/>
          <w:szCs w:val="26"/>
        </w:rPr>
        <w:t xml:space="preserve"> (одиннадцать тысяч девятьсот</w:t>
      </w:r>
      <w:r w:rsidR="00EC683A" w:rsidRPr="00232C84">
        <w:rPr>
          <w:sz w:val="28"/>
          <w:szCs w:val="26"/>
        </w:rPr>
        <w:t>)</w:t>
      </w:r>
      <w:r w:rsidR="00232C84" w:rsidRPr="00232C84">
        <w:rPr>
          <w:sz w:val="28"/>
          <w:szCs w:val="26"/>
        </w:rPr>
        <w:t xml:space="preserve"> рублей 00 копеек</w:t>
      </w:r>
      <w:r w:rsidR="00117259">
        <w:rPr>
          <w:sz w:val="28"/>
          <w:szCs w:val="26"/>
        </w:rPr>
        <w:t xml:space="preserve"> </w:t>
      </w:r>
      <w:r w:rsidRPr="00870D45">
        <w:rPr>
          <w:bCs/>
          <w:sz w:val="28"/>
          <w:szCs w:val="28"/>
        </w:rPr>
        <w:t>без учета Н</w:t>
      </w:r>
      <w:proofErr w:type="gramStart"/>
      <w:r w:rsidRPr="00870D45">
        <w:rPr>
          <w:bCs/>
          <w:sz w:val="28"/>
          <w:szCs w:val="28"/>
        </w:rPr>
        <w:t xml:space="preserve">ДС </w:t>
      </w:r>
      <w:r w:rsidRPr="00870D45">
        <w:rPr>
          <w:sz w:val="28"/>
          <w:szCs w:val="28"/>
        </w:rPr>
        <w:t>в ср</w:t>
      </w:r>
      <w:proofErr w:type="gramEnd"/>
      <w:r w:rsidRPr="00870D45">
        <w:rPr>
          <w:sz w:val="28"/>
          <w:szCs w:val="28"/>
        </w:rPr>
        <w:t>оки и в порядке, установленные в Информационном сообщении.</w:t>
      </w:r>
    </w:p>
    <w:p w:rsidR="00876B64" w:rsidRDefault="00876B64" w:rsidP="00876B64">
      <w:pPr>
        <w:widowControl w:val="0"/>
        <w:autoSpaceDE w:val="0"/>
        <w:spacing w:before="1" w:after="1"/>
        <w:jc w:val="both"/>
        <w:rPr>
          <w:sz w:val="28"/>
          <w:szCs w:val="28"/>
        </w:rPr>
      </w:pPr>
      <w:r>
        <w:rPr>
          <w:sz w:val="28"/>
          <w:szCs w:val="28"/>
        </w:rPr>
        <w:t xml:space="preserve">1. </w:t>
      </w:r>
      <w:r w:rsidRPr="00870D45">
        <w:rPr>
          <w:sz w:val="28"/>
          <w:szCs w:val="28"/>
        </w:rPr>
        <w:t>Претендент обязуется:</w:t>
      </w:r>
    </w:p>
    <w:p w:rsidR="00876B64" w:rsidRPr="00870D45" w:rsidRDefault="00876B64" w:rsidP="00876B64">
      <w:pPr>
        <w:tabs>
          <w:tab w:val="num" w:pos="0"/>
          <w:tab w:val="left" w:pos="284"/>
        </w:tabs>
        <w:suppressAutoHyphens/>
        <w:jc w:val="both"/>
        <w:rPr>
          <w:strike/>
          <w:sz w:val="28"/>
          <w:szCs w:val="28"/>
        </w:rPr>
      </w:pPr>
      <w:r w:rsidRPr="00870D45">
        <w:rPr>
          <w:sz w:val="28"/>
          <w:szCs w:val="28"/>
        </w:rPr>
        <w:t xml:space="preserve">1.1. </w:t>
      </w:r>
      <w:proofErr w:type="gramStart"/>
      <w:r w:rsidRPr="00870D45">
        <w:rPr>
          <w:sz w:val="28"/>
          <w:szCs w:val="28"/>
        </w:rPr>
        <w:t xml:space="preserve">Соблюдать условия аукциона, проводимого в электронной форме, содержащиеся в Информационном сообщении о проведении аукциона, размещенном на сайте Оператора электронной площадки (www.rts-tender.ru), на официальном сайте Российской Федерации в сети "Интернет" для </w:t>
      </w:r>
      <w:r w:rsidRPr="00870D45">
        <w:rPr>
          <w:sz w:val="28"/>
          <w:szCs w:val="28"/>
        </w:rPr>
        <w:lastRenderedPageBreak/>
        <w:t>размещения информации о проведении торгов (</w:t>
      </w:r>
      <w:hyperlink r:id="rId20" w:history="1">
        <w:r w:rsidRPr="00870D45">
          <w:rPr>
            <w:sz w:val="28"/>
            <w:szCs w:val="28"/>
          </w:rPr>
          <w:t>www.torgi.gov.ru</w:t>
        </w:r>
      </w:hyperlink>
      <w:r w:rsidRPr="00870D45">
        <w:rPr>
          <w:sz w:val="28"/>
          <w:szCs w:val="28"/>
        </w:rPr>
        <w:t xml:space="preserve">), на сайте администрации </w:t>
      </w:r>
      <w:r w:rsidR="00772700">
        <w:rPr>
          <w:sz w:val="28"/>
          <w:szCs w:val="28"/>
        </w:rPr>
        <w:t xml:space="preserve">Зеленоборского сельсовета </w:t>
      </w:r>
      <w:r w:rsidRPr="00870D45">
        <w:rPr>
          <w:sz w:val="28"/>
          <w:szCs w:val="28"/>
        </w:rPr>
        <w:t xml:space="preserve"> </w:t>
      </w:r>
      <w:hyperlink r:id="rId21" w:history="1">
        <w:r w:rsidR="006F1899" w:rsidRPr="006F1899">
          <w:rPr>
            <w:rFonts w:eastAsia="Calibri"/>
            <w:color w:val="0000FF"/>
            <w:sz w:val="28"/>
            <w:szCs w:val="26"/>
            <w:u w:val="single"/>
            <w:lang w:eastAsia="en-US"/>
          </w:rPr>
          <w:t>http</w:t>
        </w:r>
        <w:r w:rsidR="006F1899" w:rsidRPr="006F1899">
          <w:rPr>
            <w:rFonts w:eastAsia="Calibri"/>
            <w:color w:val="0000FF"/>
            <w:sz w:val="28"/>
            <w:szCs w:val="26"/>
            <w:u w:val="single"/>
            <w:lang w:val="en-US" w:eastAsia="en-US"/>
          </w:rPr>
          <w:t>s</w:t>
        </w:r>
        <w:r w:rsidR="006F1899" w:rsidRPr="006F1899">
          <w:rPr>
            <w:rFonts w:eastAsia="Calibri"/>
            <w:color w:val="0000FF"/>
            <w:sz w:val="28"/>
            <w:szCs w:val="26"/>
            <w:u w:val="single"/>
            <w:lang w:eastAsia="en-US"/>
          </w:rPr>
          <w:t>://зеленоборский.рф</w:t>
        </w:r>
        <w:r w:rsidR="006F1899" w:rsidRPr="00372C56">
          <w:rPr>
            <w:rFonts w:eastAsia="Calibri"/>
            <w:color w:val="0000FF"/>
            <w:sz w:val="26"/>
            <w:szCs w:val="26"/>
            <w:u w:val="single"/>
            <w:lang w:eastAsia="en-US"/>
          </w:rPr>
          <w:t>/</w:t>
        </w:r>
      </w:hyperlink>
      <w:r w:rsidRPr="00E0037E">
        <w:rPr>
          <w:sz w:val="28"/>
          <w:szCs w:val="28"/>
        </w:rPr>
        <w:t>,</w:t>
      </w:r>
      <w:r w:rsidRPr="00870D45">
        <w:rPr>
          <w:sz w:val="28"/>
          <w:szCs w:val="28"/>
        </w:rPr>
        <w:t xml:space="preserve"> а также порядок проведения аукциона, установленный Положением об организации и проведении</w:t>
      </w:r>
      <w:proofErr w:type="gramEnd"/>
      <w:r w:rsidRPr="00870D45">
        <w:rPr>
          <w:sz w:val="28"/>
          <w:szCs w:val="28"/>
        </w:rPr>
        <w:t xml:space="preserve"> продажи государственного или </w:t>
      </w:r>
      <w:r w:rsidRPr="00E0037E">
        <w:rPr>
          <w:sz w:val="28"/>
          <w:szCs w:val="28"/>
        </w:rPr>
        <w:t>муниципального имущества в электронной форме, утвержденным постановлением Правительства Российской Федерации от 27 августа 2012 г. № 860.</w:t>
      </w:r>
    </w:p>
    <w:p w:rsidR="00876B64" w:rsidRPr="00870D45" w:rsidRDefault="00876B64" w:rsidP="00876B64">
      <w:pPr>
        <w:tabs>
          <w:tab w:val="left" w:pos="426"/>
        </w:tabs>
        <w:suppressAutoHyphens/>
        <w:autoSpaceDE w:val="0"/>
        <w:jc w:val="both"/>
        <w:rPr>
          <w:sz w:val="28"/>
          <w:szCs w:val="28"/>
        </w:rPr>
      </w:pPr>
      <w:r w:rsidRPr="00870D45">
        <w:rPr>
          <w:sz w:val="28"/>
          <w:szCs w:val="28"/>
        </w:rPr>
        <w:t>1.2. В случае признания Победителем аукциона заключить с Продавцом договор купли-продажи не позднее пяти рабочих дней со дня подведения итогов аукциона, в соответствии с порядком и требованиями, установленными в Информационном сообщении и договоре купли-продажи.</w:t>
      </w:r>
    </w:p>
    <w:p w:rsidR="00876B64" w:rsidRPr="00870D45" w:rsidRDefault="00876B64" w:rsidP="00876B64">
      <w:pPr>
        <w:tabs>
          <w:tab w:val="left" w:pos="426"/>
        </w:tabs>
        <w:suppressAutoHyphens/>
        <w:autoSpaceDE w:val="0"/>
        <w:jc w:val="both"/>
        <w:rPr>
          <w:sz w:val="28"/>
          <w:szCs w:val="28"/>
        </w:rPr>
      </w:pPr>
      <w:r w:rsidRPr="00870D45">
        <w:rPr>
          <w:sz w:val="28"/>
          <w:szCs w:val="28"/>
        </w:rPr>
        <w:t>1.3. Произвести оплату стоимости Имущества, установленной по результатам аукциона, в сроки и на счет, указанные в договоре купли-продажи.</w:t>
      </w:r>
    </w:p>
    <w:p w:rsidR="00876B64" w:rsidRPr="00870D45" w:rsidRDefault="00876B64" w:rsidP="00876B64">
      <w:pPr>
        <w:tabs>
          <w:tab w:val="left" w:pos="284"/>
        </w:tabs>
        <w:suppressAutoHyphens/>
        <w:jc w:val="both"/>
        <w:rPr>
          <w:sz w:val="28"/>
          <w:szCs w:val="28"/>
        </w:rPr>
      </w:pPr>
      <w:r w:rsidRPr="00870D45">
        <w:rPr>
          <w:sz w:val="28"/>
          <w:szCs w:val="28"/>
        </w:rPr>
        <w:t xml:space="preserve">2. Задаток Победителя аукциона засчитывается в счет оплаты приобретаемого Имущества. </w:t>
      </w:r>
    </w:p>
    <w:p w:rsidR="00876B64" w:rsidRPr="00870D45" w:rsidRDefault="00876B64" w:rsidP="00876B64">
      <w:pPr>
        <w:tabs>
          <w:tab w:val="left" w:pos="284"/>
        </w:tabs>
        <w:suppressAutoHyphens/>
        <w:jc w:val="both"/>
        <w:rPr>
          <w:sz w:val="28"/>
          <w:szCs w:val="28"/>
        </w:rPr>
      </w:pPr>
      <w:r w:rsidRPr="00870D45">
        <w:rPr>
          <w:sz w:val="28"/>
          <w:szCs w:val="28"/>
        </w:rPr>
        <w:t>3. Претендент извещён о том, что он вправе отозвать Заявку в порядке и в сроки, установленные в Информационном сообщении.</w:t>
      </w:r>
    </w:p>
    <w:p w:rsidR="00876B64" w:rsidRPr="00870D45" w:rsidRDefault="00876B64" w:rsidP="00876B64">
      <w:pPr>
        <w:tabs>
          <w:tab w:val="left" w:pos="284"/>
        </w:tabs>
        <w:suppressAutoHyphens/>
        <w:jc w:val="both"/>
        <w:rPr>
          <w:sz w:val="28"/>
          <w:szCs w:val="28"/>
        </w:rPr>
      </w:pPr>
      <w:r w:rsidRPr="00870D45">
        <w:rPr>
          <w:sz w:val="28"/>
          <w:szCs w:val="28"/>
        </w:rPr>
        <w:t xml:space="preserve">4. Ответственность за достоверность представленных документов и информации несет Претендент. </w:t>
      </w:r>
    </w:p>
    <w:p w:rsidR="00876B64" w:rsidRPr="00870D45" w:rsidRDefault="00876B64" w:rsidP="00876B64">
      <w:pPr>
        <w:tabs>
          <w:tab w:val="left" w:pos="284"/>
        </w:tabs>
        <w:suppressAutoHyphens/>
        <w:jc w:val="both"/>
        <w:rPr>
          <w:sz w:val="28"/>
          <w:szCs w:val="28"/>
        </w:rPr>
      </w:pPr>
      <w:r w:rsidRPr="00870D45">
        <w:rPr>
          <w:sz w:val="28"/>
          <w:szCs w:val="28"/>
        </w:rPr>
        <w:t>5. 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w:t>
      </w:r>
    </w:p>
    <w:p w:rsidR="00876B64" w:rsidRPr="008C15E5" w:rsidRDefault="00876B64" w:rsidP="00876B64">
      <w:pPr>
        <w:tabs>
          <w:tab w:val="left" w:pos="284"/>
        </w:tabs>
        <w:suppressAutoHyphens/>
        <w:jc w:val="both"/>
        <w:rPr>
          <w:sz w:val="28"/>
          <w:szCs w:val="28"/>
        </w:rPr>
      </w:pPr>
      <w:r w:rsidRPr="00870D45">
        <w:rPr>
          <w:sz w:val="28"/>
          <w:szCs w:val="28"/>
        </w:rPr>
        <w:t>6. В соответствии с Федеральным законом от 27.07.2006 №</w:t>
      </w:r>
      <w:r>
        <w:rPr>
          <w:sz w:val="28"/>
          <w:szCs w:val="28"/>
        </w:rPr>
        <w:t xml:space="preserve"> </w:t>
      </w:r>
      <w:r w:rsidRPr="00870D45">
        <w:rPr>
          <w:sz w:val="28"/>
          <w:szCs w:val="28"/>
        </w:rPr>
        <w:t xml:space="preserve">152-ФЗ «О персональных данных», подавая Заявку, Претендент дает согласие на обработку персональных данных, указанных в представленных документах и информации </w:t>
      </w:r>
      <w:r w:rsidRPr="008C15E5">
        <w:rPr>
          <w:sz w:val="28"/>
          <w:szCs w:val="28"/>
        </w:rPr>
        <w:t>в связи с участием в аукционе.</w:t>
      </w:r>
    </w:p>
    <w:p w:rsidR="00876B64" w:rsidRPr="008C15E5" w:rsidRDefault="00876B64" w:rsidP="00876B64">
      <w:pPr>
        <w:jc w:val="both"/>
        <w:rPr>
          <w:sz w:val="28"/>
          <w:szCs w:val="28"/>
        </w:rPr>
      </w:pPr>
      <w:r w:rsidRPr="008C15E5">
        <w:rPr>
          <w:sz w:val="28"/>
          <w:szCs w:val="28"/>
        </w:rPr>
        <w:t>Платежные реквизиты Претендента:</w:t>
      </w:r>
    </w:p>
    <w:p w:rsidR="00876B64" w:rsidRPr="008C15E5" w:rsidRDefault="00876B64" w:rsidP="00876B64">
      <w:pPr>
        <w:jc w:val="both"/>
        <w:rPr>
          <w:sz w:val="28"/>
          <w:szCs w:val="28"/>
        </w:rPr>
      </w:pPr>
      <w:r w:rsidRPr="008C15E5">
        <w:rPr>
          <w:sz w:val="28"/>
          <w:szCs w:val="28"/>
        </w:rPr>
        <w:t>_________________________________________________</w:t>
      </w:r>
      <w:r>
        <w:rPr>
          <w:sz w:val="28"/>
          <w:szCs w:val="28"/>
        </w:rPr>
        <w:t>___________________</w:t>
      </w:r>
    </w:p>
    <w:p w:rsidR="00876B64" w:rsidRPr="00C3450E" w:rsidRDefault="00876B64" w:rsidP="00876B64">
      <w:pPr>
        <w:jc w:val="center"/>
        <w:rPr>
          <w:b/>
          <w:bCs/>
          <w:sz w:val="18"/>
          <w:szCs w:val="18"/>
        </w:rPr>
      </w:pPr>
      <w:r w:rsidRPr="00C3450E">
        <w:rPr>
          <w:sz w:val="18"/>
          <w:szCs w:val="18"/>
        </w:rPr>
        <w:t>(Ф.И.О. для физического лица или ИП, наименование для юридического лица)</w:t>
      </w:r>
    </w:p>
    <w:tbl>
      <w:tblPr>
        <w:tblW w:w="982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479"/>
        <w:gridCol w:w="425"/>
      </w:tblGrid>
      <w:tr w:rsidR="00876B64" w:rsidRPr="00EE64A2" w:rsidTr="00876B64">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876B64" w:rsidRPr="00EE64A2" w:rsidRDefault="00876B64" w:rsidP="00876B64">
            <w:pPr>
              <w:rPr>
                <w:sz w:val="18"/>
                <w:szCs w:val="18"/>
              </w:rPr>
            </w:pPr>
            <w:r w:rsidRPr="00EE64A2">
              <w:t>ИНН</w:t>
            </w:r>
            <w: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EE64A2" w:rsidRDefault="00876B64" w:rsidP="00876B64">
            <w:pPr>
              <w:snapToGrid w:val="0"/>
              <w:jc w:val="center"/>
              <w:rPr>
                <w:sz w:val="18"/>
                <w:szCs w:val="18"/>
              </w:rPr>
            </w:pPr>
          </w:p>
        </w:tc>
      </w:tr>
      <w:tr w:rsidR="00876B64" w:rsidRPr="00EE64A2" w:rsidTr="00876B64">
        <w:tc>
          <w:tcPr>
            <w:tcW w:w="2033" w:type="dxa"/>
            <w:tcBorders>
              <w:top w:val="thickThinLargeGap" w:sz="6" w:space="0" w:color="C0C0C0"/>
              <w:left w:val="thickThinLargeGap" w:sz="6" w:space="0" w:color="C0C0C0"/>
              <w:bottom w:val="thickThinLargeGap" w:sz="6" w:space="0" w:color="C0C0C0"/>
            </w:tcBorders>
            <w:shd w:val="clear" w:color="auto" w:fill="auto"/>
          </w:tcPr>
          <w:p w:rsidR="00876B64" w:rsidRPr="00EE64A2" w:rsidRDefault="00876B64" w:rsidP="00876B64">
            <w:pPr>
              <w:rPr>
                <w:sz w:val="18"/>
                <w:szCs w:val="18"/>
              </w:rPr>
            </w:pPr>
            <w:r w:rsidRPr="00EE64A2">
              <w:t>КПП</w:t>
            </w:r>
            <w:r>
              <w:t xml:space="preserve"> </w:t>
            </w:r>
            <w:r w:rsidRPr="00EE64A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9"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2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EE64A2" w:rsidRDefault="00876B64" w:rsidP="00876B64">
            <w:pPr>
              <w:snapToGrid w:val="0"/>
              <w:jc w:val="center"/>
              <w:rPr>
                <w:sz w:val="18"/>
                <w:szCs w:val="18"/>
              </w:rPr>
            </w:pPr>
          </w:p>
        </w:tc>
      </w:tr>
    </w:tbl>
    <w:p w:rsidR="00876B64" w:rsidRDefault="00876B64" w:rsidP="00876B64">
      <w:pPr>
        <w:jc w:val="both"/>
        <w:rPr>
          <w:sz w:val="16"/>
          <w:szCs w:val="16"/>
        </w:rPr>
      </w:pPr>
    </w:p>
    <w:p w:rsidR="00876B64" w:rsidRPr="00EE64A2" w:rsidRDefault="00876B64" w:rsidP="00876B64">
      <w:pPr>
        <w:jc w:val="both"/>
      </w:pPr>
      <w:r w:rsidRPr="00665579">
        <w:rPr>
          <w:sz w:val="16"/>
          <w:szCs w:val="16"/>
        </w:rPr>
        <w:t>__________________________________________________________________________________________________________________</w:t>
      </w:r>
    </w:p>
    <w:p w:rsidR="00876B64" w:rsidRPr="00C3450E" w:rsidRDefault="00876B64" w:rsidP="00876B64">
      <w:pPr>
        <w:jc w:val="center"/>
        <w:rPr>
          <w:b/>
          <w:bCs/>
          <w:sz w:val="18"/>
          <w:szCs w:val="18"/>
        </w:rPr>
      </w:pPr>
      <w:r w:rsidRPr="00C3450E">
        <w:rPr>
          <w:sz w:val="18"/>
          <w:szCs w:val="18"/>
        </w:rPr>
        <w:t xml:space="preserve">(Наименование </w:t>
      </w:r>
      <w:proofErr w:type="gramStart"/>
      <w:r w:rsidRPr="00C3450E">
        <w:rPr>
          <w:sz w:val="18"/>
          <w:szCs w:val="18"/>
        </w:rPr>
        <w:t>Банка</w:t>
      </w:r>
      <w:proofErr w:type="gramEnd"/>
      <w:r w:rsidRPr="00C3450E">
        <w:rPr>
          <w:sz w:val="18"/>
          <w:szCs w:val="18"/>
        </w:rPr>
        <w:t xml:space="preserve"> в котором у Претендента открыт счет; название города, где находится банк)</w:t>
      </w:r>
    </w:p>
    <w:tbl>
      <w:tblPr>
        <w:tblW w:w="10171" w:type="dxa"/>
        <w:tblInd w:w="112" w:type="dxa"/>
        <w:tblLayout w:type="fixed"/>
        <w:tblLook w:val="0000" w:firstRow="0" w:lastRow="0" w:firstColumn="0" w:lastColumn="0" w:noHBand="0" w:noVBand="0"/>
      </w:tblPr>
      <w:tblGrid>
        <w:gridCol w:w="1046"/>
        <w:gridCol w:w="208"/>
        <w:gridCol w:w="228"/>
        <w:gridCol w:w="216"/>
        <w:gridCol w:w="225"/>
        <w:gridCol w:w="221"/>
        <w:gridCol w:w="220"/>
        <w:gridCol w:w="226"/>
        <w:gridCol w:w="215"/>
        <w:gridCol w:w="231"/>
        <w:gridCol w:w="210"/>
        <w:gridCol w:w="236"/>
        <w:gridCol w:w="205"/>
        <w:gridCol w:w="241"/>
        <w:gridCol w:w="202"/>
        <w:gridCol w:w="244"/>
        <w:gridCol w:w="199"/>
        <w:gridCol w:w="247"/>
        <w:gridCol w:w="141"/>
        <w:gridCol w:w="218"/>
        <w:gridCol w:w="257"/>
        <w:gridCol w:w="189"/>
        <w:gridCol w:w="446"/>
        <w:gridCol w:w="446"/>
        <w:gridCol w:w="446"/>
        <w:gridCol w:w="446"/>
        <w:gridCol w:w="446"/>
        <w:gridCol w:w="492"/>
        <w:gridCol w:w="446"/>
        <w:gridCol w:w="330"/>
        <w:gridCol w:w="283"/>
        <w:gridCol w:w="288"/>
        <w:gridCol w:w="477"/>
      </w:tblGrid>
      <w:tr w:rsidR="00876B64" w:rsidRPr="00EE64A2" w:rsidTr="00876B64">
        <w:trPr>
          <w:gridAfter w:val="1"/>
          <w:wAfter w:w="477" w:type="dxa"/>
          <w:trHeight w:val="224"/>
        </w:trPr>
        <w:tc>
          <w:tcPr>
            <w:tcW w:w="1254" w:type="dxa"/>
            <w:gridSpan w:val="2"/>
            <w:tcBorders>
              <w:top w:val="thickThinLargeGap" w:sz="6" w:space="0" w:color="C0C0C0"/>
              <w:left w:val="thickThinLargeGap" w:sz="6" w:space="0" w:color="C0C0C0"/>
              <w:bottom w:val="thickThinLargeGap" w:sz="6" w:space="0" w:color="C0C0C0"/>
            </w:tcBorders>
            <w:shd w:val="clear" w:color="auto" w:fill="auto"/>
          </w:tcPr>
          <w:p w:rsidR="00876B64" w:rsidRPr="00EE64A2" w:rsidRDefault="00876B64" w:rsidP="00876B64">
            <w:pPr>
              <w:tabs>
                <w:tab w:val="left" w:pos="900"/>
              </w:tabs>
              <w:rPr>
                <w:sz w:val="18"/>
                <w:szCs w:val="18"/>
              </w:rPr>
            </w:pPr>
            <w:proofErr w:type="gramStart"/>
            <w:r w:rsidRPr="00EE64A2">
              <w:t>р</w:t>
            </w:r>
            <w:proofErr w:type="gramEnd"/>
            <w:r w:rsidRPr="00EE64A2">
              <w:t>/с или (л/с)</w:t>
            </w:r>
          </w:p>
        </w:tc>
        <w:tc>
          <w:tcPr>
            <w:tcW w:w="44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5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30"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283"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EE64A2" w:rsidRDefault="00876B64" w:rsidP="00876B64">
            <w:pPr>
              <w:snapToGrid w:val="0"/>
              <w:jc w:val="center"/>
              <w:rPr>
                <w:sz w:val="18"/>
                <w:szCs w:val="18"/>
              </w:rPr>
            </w:pPr>
          </w:p>
        </w:tc>
      </w:tr>
      <w:tr w:rsidR="00876B64" w:rsidRPr="00EE64A2" w:rsidTr="00876B64">
        <w:trPr>
          <w:gridAfter w:val="1"/>
          <w:wAfter w:w="477" w:type="dxa"/>
          <w:trHeight w:val="239"/>
        </w:trPr>
        <w:tc>
          <w:tcPr>
            <w:tcW w:w="1254" w:type="dxa"/>
            <w:gridSpan w:val="2"/>
            <w:tcBorders>
              <w:top w:val="thickThinLargeGap" w:sz="6" w:space="0" w:color="C0C0C0"/>
              <w:left w:val="thickThinLargeGap" w:sz="6" w:space="0" w:color="C0C0C0"/>
              <w:bottom w:val="thickThinLargeGap" w:sz="6" w:space="0" w:color="C0C0C0"/>
            </w:tcBorders>
            <w:shd w:val="clear" w:color="auto" w:fill="auto"/>
          </w:tcPr>
          <w:p w:rsidR="00876B64" w:rsidRPr="00EE64A2" w:rsidRDefault="00876B64" w:rsidP="00876B64">
            <w:pPr>
              <w:tabs>
                <w:tab w:val="left" w:pos="900"/>
              </w:tabs>
              <w:rPr>
                <w:sz w:val="18"/>
                <w:szCs w:val="18"/>
              </w:rPr>
            </w:pPr>
            <w:r w:rsidRPr="00EE64A2">
              <w:t>к/с</w:t>
            </w:r>
          </w:p>
        </w:tc>
        <w:tc>
          <w:tcPr>
            <w:tcW w:w="444"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5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30"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283" w:type="dxa"/>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28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876B64" w:rsidRPr="00EE64A2" w:rsidRDefault="00876B64" w:rsidP="00876B64">
            <w:pPr>
              <w:snapToGrid w:val="0"/>
              <w:jc w:val="center"/>
              <w:rPr>
                <w:sz w:val="18"/>
                <w:szCs w:val="18"/>
              </w:rPr>
            </w:pPr>
          </w:p>
        </w:tc>
      </w:tr>
      <w:tr w:rsidR="00876B64" w:rsidRPr="00EE64A2" w:rsidTr="00876B64">
        <w:tblPrEx>
          <w:tblCellMar>
            <w:left w:w="0" w:type="dxa"/>
            <w:right w:w="0" w:type="dxa"/>
          </w:tblCellMar>
        </w:tblPrEx>
        <w:trPr>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876B64" w:rsidRPr="00EE64A2" w:rsidRDefault="00876B64" w:rsidP="00876B64">
            <w:pPr>
              <w:rPr>
                <w:sz w:val="18"/>
                <w:szCs w:val="18"/>
              </w:rPr>
            </w:pPr>
            <w:r>
              <w:rPr>
                <w:sz w:val="18"/>
                <w:szCs w:val="18"/>
              </w:rPr>
              <w:t>ИНН</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35" w:type="dxa"/>
            <w:gridSpan w:val="12"/>
            <w:tcBorders>
              <w:left w:val="thickThinLargeGap" w:sz="6" w:space="0" w:color="C0C0C0"/>
            </w:tcBorders>
            <w:shd w:val="clear" w:color="auto" w:fill="auto"/>
          </w:tcPr>
          <w:p w:rsidR="00876B64" w:rsidRPr="00EE64A2" w:rsidRDefault="00876B64" w:rsidP="00876B64">
            <w:pPr>
              <w:snapToGrid w:val="0"/>
              <w:rPr>
                <w:sz w:val="18"/>
                <w:szCs w:val="18"/>
              </w:rPr>
            </w:pPr>
          </w:p>
        </w:tc>
      </w:tr>
      <w:tr w:rsidR="00876B64" w:rsidRPr="00EE64A2" w:rsidTr="00876B64">
        <w:tblPrEx>
          <w:tblCellMar>
            <w:left w:w="0" w:type="dxa"/>
            <w:right w:w="0" w:type="dxa"/>
          </w:tblCellMar>
        </w:tblPrEx>
        <w:trPr>
          <w:gridAfter w:val="1"/>
          <w:wAfter w:w="477" w:type="dxa"/>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876B64" w:rsidRPr="00B55BB1" w:rsidRDefault="00876B64" w:rsidP="00876B64">
            <w:pPr>
              <w:rPr>
                <w:sz w:val="18"/>
                <w:szCs w:val="18"/>
              </w:rPr>
            </w:pPr>
            <w:r w:rsidRPr="00EE64A2">
              <w:rPr>
                <w:sz w:val="18"/>
                <w:szCs w:val="18"/>
              </w:rPr>
              <w:t>БИК</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33" w:type="dxa"/>
            <w:gridSpan w:val="13"/>
            <w:tcBorders>
              <w:left w:val="thickThinLargeGap" w:sz="6" w:space="0" w:color="C0C0C0"/>
            </w:tcBorders>
            <w:shd w:val="clear" w:color="auto" w:fill="auto"/>
          </w:tcPr>
          <w:p w:rsidR="00876B64" w:rsidRPr="00EE64A2" w:rsidRDefault="00876B64" w:rsidP="00876B64">
            <w:pPr>
              <w:snapToGrid w:val="0"/>
              <w:rPr>
                <w:sz w:val="18"/>
                <w:szCs w:val="18"/>
              </w:rPr>
            </w:pPr>
          </w:p>
        </w:tc>
      </w:tr>
      <w:tr w:rsidR="00876B64" w:rsidRPr="00EE64A2" w:rsidTr="00876B64">
        <w:tblPrEx>
          <w:tblCellMar>
            <w:left w:w="0" w:type="dxa"/>
            <w:right w:w="0" w:type="dxa"/>
          </w:tblCellMar>
        </w:tblPrEx>
        <w:trPr>
          <w:gridAfter w:val="1"/>
          <w:wAfter w:w="477" w:type="dxa"/>
          <w:trHeight w:val="224"/>
        </w:trPr>
        <w:tc>
          <w:tcPr>
            <w:tcW w:w="1046" w:type="dxa"/>
            <w:tcBorders>
              <w:top w:val="thickThinLargeGap" w:sz="6" w:space="0" w:color="C0C0C0"/>
              <w:left w:val="thickThinLargeGap" w:sz="6" w:space="0" w:color="C0C0C0"/>
              <w:bottom w:val="thickThinLargeGap" w:sz="6" w:space="0" w:color="C0C0C0"/>
            </w:tcBorders>
            <w:shd w:val="clear" w:color="auto" w:fill="auto"/>
          </w:tcPr>
          <w:p w:rsidR="00876B64" w:rsidRPr="00B55BB1" w:rsidRDefault="00876B64" w:rsidP="00876B64">
            <w:pPr>
              <w:rPr>
                <w:sz w:val="18"/>
                <w:szCs w:val="18"/>
              </w:rPr>
            </w:pPr>
            <w:r>
              <w:rPr>
                <w:sz w:val="18"/>
                <w:szCs w:val="18"/>
              </w:rPr>
              <w:t>КПП</w:t>
            </w:r>
          </w:p>
        </w:tc>
        <w:tc>
          <w:tcPr>
            <w:tcW w:w="43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388"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876B64" w:rsidRPr="00EE64A2" w:rsidRDefault="00876B64" w:rsidP="00876B64">
            <w:pPr>
              <w:snapToGrid w:val="0"/>
              <w:jc w:val="center"/>
              <w:rPr>
                <w:sz w:val="18"/>
                <w:szCs w:val="18"/>
              </w:rPr>
            </w:pPr>
          </w:p>
        </w:tc>
        <w:tc>
          <w:tcPr>
            <w:tcW w:w="4733" w:type="dxa"/>
            <w:gridSpan w:val="13"/>
            <w:tcBorders>
              <w:left w:val="thickThinLargeGap" w:sz="6" w:space="0" w:color="C0C0C0"/>
            </w:tcBorders>
            <w:shd w:val="clear" w:color="auto" w:fill="auto"/>
          </w:tcPr>
          <w:p w:rsidR="00876B64" w:rsidRPr="00EE64A2" w:rsidRDefault="00876B64" w:rsidP="00876B64">
            <w:pPr>
              <w:snapToGrid w:val="0"/>
              <w:rPr>
                <w:sz w:val="18"/>
                <w:szCs w:val="18"/>
              </w:rPr>
            </w:pPr>
          </w:p>
        </w:tc>
      </w:tr>
    </w:tbl>
    <w:p w:rsidR="00876B64" w:rsidRPr="00EE64A2" w:rsidRDefault="00876B64" w:rsidP="00876B64"/>
    <w:p w:rsidR="00117259" w:rsidRPr="00C3450E" w:rsidRDefault="00876B64" w:rsidP="00876B64">
      <w:pPr>
        <w:rPr>
          <w:sz w:val="28"/>
          <w:szCs w:val="28"/>
        </w:rPr>
      </w:pPr>
      <w:r w:rsidRPr="00C3450E">
        <w:rPr>
          <w:sz w:val="28"/>
          <w:szCs w:val="28"/>
        </w:rPr>
        <w:t>Претендент (представитель Претендента, действующий по доверенности):</w:t>
      </w:r>
      <w:r w:rsidRPr="00C3450E">
        <w:rPr>
          <w:b/>
          <w:sz w:val="28"/>
          <w:szCs w:val="28"/>
        </w:rPr>
        <w:t xml:space="preserve"> ______________________</w:t>
      </w:r>
      <w:r w:rsidRPr="00C3450E">
        <w:rPr>
          <w:sz w:val="28"/>
          <w:szCs w:val="28"/>
        </w:rPr>
        <w:t>____________________________________________</w:t>
      </w:r>
    </w:p>
    <w:p w:rsidR="00876B64" w:rsidRPr="00C3450E" w:rsidRDefault="00876B64" w:rsidP="00876B64">
      <w:pPr>
        <w:jc w:val="center"/>
        <w:rPr>
          <w:b/>
          <w:sz w:val="16"/>
          <w:szCs w:val="16"/>
        </w:rPr>
      </w:pPr>
      <w:r w:rsidRPr="00C3450E">
        <w:rPr>
          <w:sz w:val="16"/>
          <w:szCs w:val="16"/>
        </w:rPr>
        <w:t>(Должность и подпись Претендента или его уполномоченного представителя, индивидуального предпринимателя или юридического лица)</w:t>
      </w:r>
    </w:p>
    <w:p w:rsidR="00876B64" w:rsidRDefault="00876B64" w:rsidP="00876B64">
      <w:pPr>
        <w:jc w:val="both"/>
        <w:rPr>
          <w:b/>
        </w:rPr>
      </w:pPr>
    </w:p>
    <w:p w:rsidR="00876B64" w:rsidRPr="00EE64A2" w:rsidRDefault="00876B64" w:rsidP="00876B64">
      <w:pPr>
        <w:jc w:val="both"/>
      </w:pPr>
      <w:r w:rsidRPr="00C3450E">
        <w:t>М.П.</w:t>
      </w:r>
      <w:r w:rsidRPr="00EE64A2">
        <w:rPr>
          <w:b/>
        </w:rPr>
        <w:t xml:space="preserve"> </w:t>
      </w:r>
      <w:r w:rsidRPr="00EE64A2">
        <w:t>(при наличии)</w:t>
      </w:r>
    </w:p>
    <w:p w:rsidR="00876B64" w:rsidRPr="00EE64A2" w:rsidRDefault="00876B64" w:rsidP="00876B64">
      <w:pPr>
        <w:jc w:val="right"/>
      </w:pPr>
      <w:r w:rsidRPr="00EE64A2">
        <w:t>(подпись)</w:t>
      </w:r>
    </w:p>
    <w:p w:rsidR="00876B64" w:rsidRPr="00EE64A2" w:rsidRDefault="00876B64" w:rsidP="00876B64">
      <w:pPr>
        <w:jc w:val="both"/>
        <w:rPr>
          <w:b/>
        </w:rPr>
      </w:pPr>
    </w:p>
    <w:p w:rsidR="00876B64" w:rsidRPr="00EE64A2" w:rsidRDefault="00876B64" w:rsidP="00876B64">
      <w:pPr>
        <w:jc w:val="both"/>
        <w:rPr>
          <w:b/>
        </w:rPr>
      </w:pPr>
    </w:p>
    <w:p w:rsidR="00AC756A" w:rsidRDefault="00AC756A" w:rsidP="00876B64">
      <w:pPr>
        <w:shd w:val="clear" w:color="auto" w:fill="FFFFFF"/>
        <w:tabs>
          <w:tab w:val="left" w:pos="9180"/>
        </w:tabs>
        <w:ind w:left="2798" w:right="-6"/>
        <w:jc w:val="right"/>
        <w:rPr>
          <w:bCs/>
          <w:spacing w:val="-1"/>
          <w:sz w:val="28"/>
          <w:szCs w:val="28"/>
        </w:rPr>
      </w:pPr>
    </w:p>
    <w:p w:rsidR="00AC756A" w:rsidRDefault="00AC756A" w:rsidP="00876B64">
      <w:pPr>
        <w:shd w:val="clear" w:color="auto" w:fill="FFFFFF"/>
        <w:tabs>
          <w:tab w:val="left" w:pos="9180"/>
        </w:tabs>
        <w:ind w:left="2798" w:right="-6"/>
        <w:jc w:val="right"/>
        <w:rPr>
          <w:bCs/>
          <w:spacing w:val="-1"/>
          <w:sz w:val="28"/>
          <w:szCs w:val="28"/>
        </w:rPr>
      </w:pPr>
    </w:p>
    <w:p w:rsidR="00876B64" w:rsidRPr="00C3450E" w:rsidRDefault="00117259" w:rsidP="00876B64">
      <w:pPr>
        <w:shd w:val="clear" w:color="auto" w:fill="FFFFFF"/>
        <w:tabs>
          <w:tab w:val="left" w:pos="9180"/>
        </w:tabs>
        <w:ind w:left="2798" w:right="-6"/>
        <w:jc w:val="right"/>
        <w:rPr>
          <w:bCs/>
          <w:spacing w:val="-1"/>
          <w:sz w:val="28"/>
          <w:szCs w:val="28"/>
        </w:rPr>
      </w:pPr>
      <w:r>
        <w:rPr>
          <w:bCs/>
          <w:spacing w:val="-1"/>
          <w:sz w:val="28"/>
          <w:szCs w:val="28"/>
        </w:rPr>
        <w:lastRenderedPageBreak/>
        <w:t>П</w:t>
      </w:r>
      <w:r w:rsidR="00876B64" w:rsidRPr="00C3450E">
        <w:rPr>
          <w:bCs/>
          <w:spacing w:val="-1"/>
          <w:sz w:val="28"/>
          <w:szCs w:val="28"/>
        </w:rPr>
        <w:t>риложение № 3</w:t>
      </w:r>
    </w:p>
    <w:p w:rsidR="00876B64" w:rsidRPr="00C3450E" w:rsidRDefault="00876B64" w:rsidP="00876B64">
      <w:pPr>
        <w:shd w:val="clear" w:color="auto" w:fill="FFFFFF"/>
        <w:ind w:left="2798" w:right="2832"/>
        <w:jc w:val="center"/>
        <w:rPr>
          <w:b/>
          <w:bCs/>
          <w:spacing w:val="-1"/>
          <w:sz w:val="28"/>
          <w:szCs w:val="28"/>
        </w:rPr>
      </w:pPr>
    </w:p>
    <w:p w:rsidR="00876B64" w:rsidRPr="00C3450E" w:rsidRDefault="00876B64" w:rsidP="00876B64">
      <w:pPr>
        <w:shd w:val="clear" w:color="auto" w:fill="FFFFFF"/>
        <w:ind w:right="-1"/>
        <w:jc w:val="center"/>
        <w:rPr>
          <w:b/>
          <w:bCs/>
          <w:spacing w:val="-1"/>
          <w:sz w:val="28"/>
          <w:szCs w:val="28"/>
        </w:rPr>
      </w:pPr>
      <w:r w:rsidRPr="00C3450E">
        <w:rPr>
          <w:b/>
          <w:bCs/>
          <w:spacing w:val="-1"/>
          <w:sz w:val="28"/>
          <w:szCs w:val="28"/>
        </w:rPr>
        <w:t xml:space="preserve">ДОГОВОР </w:t>
      </w:r>
    </w:p>
    <w:p w:rsidR="00876B64" w:rsidRPr="00C3450E" w:rsidRDefault="00876B64" w:rsidP="00876B64">
      <w:pPr>
        <w:shd w:val="clear" w:color="auto" w:fill="FFFFFF"/>
        <w:ind w:right="-1"/>
        <w:jc w:val="center"/>
        <w:rPr>
          <w:b/>
          <w:bCs/>
          <w:spacing w:val="-1"/>
          <w:sz w:val="28"/>
          <w:szCs w:val="28"/>
        </w:rPr>
      </w:pPr>
      <w:r w:rsidRPr="00C3450E">
        <w:rPr>
          <w:b/>
          <w:bCs/>
          <w:spacing w:val="-1"/>
          <w:sz w:val="28"/>
          <w:szCs w:val="28"/>
        </w:rPr>
        <w:t>КУПЛИ-ПРОДАЖИ МУНИЦИПАЛЬНОГО  ИМУЩЕСТВА</w:t>
      </w:r>
    </w:p>
    <w:p w:rsidR="00876B64" w:rsidRPr="00C3450E" w:rsidRDefault="00876B64" w:rsidP="00876B64">
      <w:pPr>
        <w:shd w:val="clear" w:color="auto" w:fill="FFFFFF"/>
        <w:ind w:right="-1"/>
        <w:jc w:val="center"/>
        <w:rPr>
          <w:sz w:val="28"/>
          <w:szCs w:val="28"/>
        </w:rPr>
      </w:pPr>
      <w:r w:rsidRPr="00C3450E">
        <w:rPr>
          <w:b/>
          <w:bCs/>
          <w:spacing w:val="-1"/>
          <w:sz w:val="28"/>
          <w:szCs w:val="28"/>
        </w:rPr>
        <w:t xml:space="preserve"> (Проект)</w:t>
      </w:r>
    </w:p>
    <w:p w:rsidR="00876B64" w:rsidRPr="00C3450E" w:rsidRDefault="00117259" w:rsidP="00876B64">
      <w:pPr>
        <w:shd w:val="clear" w:color="auto" w:fill="FFFFFF"/>
        <w:tabs>
          <w:tab w:val="left" w:pos="6701"/>
          <w:tab w:val="left" w:pos="7939"/>
        </w:tabs>
        <w:spacing w:before="230"/>
        <w:rPr>
          <w:sz w:val="28"/>
          <w:szCs w:val="28"/>
        </w:rPr>
      </w:pPr>
      <w:r>
        <w:rPr>
          <w:spacing w:val="-3"/>
          <w:sz w:val="28"/>
          <w:szCs w:val="28"/>
        </w:rPr>
        <w:t>с. Зеленый Бор</w:t>
      </w:r>
      <w:r w:rsidR="00876B64" w:rsidRPr="00C3450E">
        <w:rPr>
          <w:spacing w:val="-3"/>
          <w:sz w:val="28"/>
          <w:szCs w:val="28"/>
        </w:rPr>
        <w:t xml:space="preserve">                           </w:t>
      </w:r>
      <w:r w:rsidR="00876B64" w:rsidRPr="00C3450E">
        <w:rPr>
          <w:sz w:val="28"/>
          <w:szCs w:val="28"/>
        </w:rPr>
        <w:t xml:space="preserve">       </w:t>
      </w:r>
      <w:r>
        <w:rPr>
          <w:sz w:val="28"/>
          <w:szCs w:val="28"/>
        </w:rPr>
        <w:t xml:space="preserve">                        </w:t>
      </w:r>
      <w:r w:rsidR="00876B64" w:rsidRPr="00C3450E">
        <w:rPr>
          <w:sz w:val="28"/>
          <w:szCs w:val="28"/>
        </w:rPr>
        <w:t xml:space="preserve"> </w:t>
      </w:r>
      <w:r w:rsidR="00876B64" w:rsidRPr="00C3450E">
        <w:rPr>
          <w:spacing w:val="-2"/>
          <w:sz w:val="28"/>
          <w:szCs w:val="28"/>
        </w:rPr>
        <w:t>« ____ » _________202__ года</w:t>
      </w:r>
    </w:p>
    <w:p w:rsidR="00876B64" w:rsidRPr="00C3450E" w:rsidRDefault="00876B64" w:rsidP="00876B64">
      <w:pPr>
        <w:jc w:val="both"/>
        <w:rPr>
          <w:spacing w:val="-1"/>
          <w:sz w:val="28"/>
          <w:szCs w:val="28"/>
        </w:rPr>
      </w:pPr>
      <w:r w:rsidRPr="00C3450E">
        <w:rPr>
          <w:spacing w:val="-1"/>
          <w:sz w:val="28"/>
          <w:szCs w:val="28"/>
        </w:rPr>
        <w:t xml:space="preserve">         </w:t>
      </w:r>
    </w:p>
    <w:p w:rsidR="00876B64" w:rsidRPr="00C3450E" w:rsidRDefault="00876B64" w:rsidP="00876B64">
      <w:pPr>
        <w:ind w:firstLine="709"/>
        <w:jc w:val="both"/>
        <w:rPr>
          <w:sz w:val="28"/>
          <w:szCs w:val="28"/>
        </w:rPr>
      </w:pPr>
      <w:proofErr w:type="gramStart"/>
      <w:r w:rsidRPr="00207296">
        <w:rPr>
          <w:sz w:val="28"/>
          <w:szCs w:val="28"/>
        </w:rPr>
        <w:t xml:space="preserve">Администрация </w:t>
      </w:r>
      <w:r w:rsidR="006F1899" w:rsidRPr="00207296">
        <w:rPr>
          <w:sz w:val="28"/>
          <w:szCs w:val="28"/>
        </w:rPr>
        <w:t>Зеленоборского</w:t>
      </w:r>
      <w:r w:rsidRPr="00207296">
        <w:rPr>
          <w:sz w:val="28"/>
          <w:szCs w:val="28"/>
        </w:rPr>
        <w:t xml:space="preserve"> </w:t>
      </w:r>
      <w:r w:rsidR="006F1899" w:rsidRPr="00207296">
        <w:rPr>
          <w:sz w:val="28"/>
          <w:szCs w:val="28"/>
        </w:rPr>
        <w:t>сельсовета</w:t>
      </w:r>
      <w:r w:rsidRPr="00207296">
        <w:rPr>
          <w:sz w:val="28"/>
          <w:szCs w:val="28"/>
        </w:rPr>
        <w:t xml:space="preserve">, именуемая далее «Продавец», в лице главы </w:t>
      </w:r>
      <w:r w:rsidR="006F1899" w:rsidRPr="00207296">
        <w:rPr>
          <w:sz w:val="28"/>
          <w:szCs w:val="28"/>
        </w:rPr>
        <w:t>Зеленоборского сельсовета</w:t>
      </w:r>
      <w:r w:rsidRPr="00207296">
        <w:rPr>
          <w:sz w:val="28"/>
          <w:szCs w:val="28"/>
        </w:rPr>
        <w:t xml:space="preserve">  ____</w:t>
      </w:r>
      <w:r w:rsidR="00207296" w:rsidRPr="00207296">
        <w:rPr>
          <w:sz w:val="28"/>
          <w:szCs w:val="28"/>
        </w:rPr>
        <w:t>______________</w:t>
      </w:r>
      <w:r w:rsidRPr="00207296">
        <w:rPr>
          <w:sz w:val="28"/>
          <w:szCs w:val="28"/>
        </w:rPr>
        <w:t>________, действующ</w:t>
      </w:r>
      <w:r w:rsidR="00207296" w:rsidRPr="00207296">
        <w:rPr>
          <w:sz w:val="28"/>
          <w:szCs w:val="28"/>
        </w:rPr>
        <w:t>ая</w:t>
      </w:r>
      <w:r w:rsidRPr="00207296">
        <w:rPr>
          <w:sz w:val="28"/>
          <w:szCs w:val="28"/>
        </w:rPr>
        <w:t xml:space="preserve"> на основании Устава, </w:t>
      </w:r>
      <w:r w:rsidRPr="00207296">
        <w:rPr>
          <w:spacing w:val="-1"/>
          <w:sz w:val="28"/>
          <w:szCs w:val="28"/>
        </w:rPr>
        <w:t xml:space="preserve">в соответствии с прогнозным планом (программой) приватизации муниципального имущества муниципального образования </w:t>
      </w:r>
      <w:r w:rsidR="00207296" w:rsidRPr="00207296">
        <w:rPr>
          <w:spacing w:val="-1"/>
          <w:sz w:val="28"/>
          <w:szCs w:val="28"/>
        </w:rPr>
        <w:t>Зеленоборский сельсовет</w:t>
      </w:r>
      <w:r w:rsidRPr="00207296">
        <w:rPr>
          <w:spacing w:val="-1"/>
          <w:sz w:val="28"/>
          <w:szCs w:val="28"/>
        </w:rPr>
        <w:t xml:space="preserve"> на </w:t>
      </w:r>
      <w:r w:rsidRPr="00207296">
        <w:rPr>
          <w:sz w:val="28"/>
          <w:szCs w:val="28"/>
        </w:rPr>
        <w:t xml:space="preserve">2023 год, утвержденным решением </w:t>
      </w:r>
      <w:r w:rsidR="00207296" w:rsidRPr="00A307DB">
        <w:rPr>
          <w:sz w:val="28"/>
          <w:szCs w:val="26"/>
        </w:rPr>
        <w:t xml:space="preserve">утвержденного решением </w:t>
      </w:r>
      <w:r w:rsidR="00207296" w:rsidRPr="00772700">
        <w:rPr>
          <w:sz w:val="28"/>
          <w:szCs w:val="26"/>
        </w:rPr>
        <w:t>Зеленоборского сельского Совета народных депутатов</w:t>
      </w:r>
      <w:r w:rsidRPr="00772700">
        <w:rPr>
          <w:sz w:val="32"/>
          <w:szCs w:val="28"/>
        </w:rPr>
        <w:t xml:space="preserve"> </w:t>
      </w:r>
      <w:r w:rsidR="00207296" w:rsidRPr="00772700">
        <w:rPr>
          <w:sz w:val="28"/>
          <w:szCs w:val="26"/>
        </w:rPr>
        <w:t>от 04.05.2023г. № 41/124</w:t>
      </w:r>
      <w:r w:rsidRPr="00207296">
        <w:rPr>
          <w:sz w:val="28"/>
          <w:szCs w:val="28"/>
        </w:rPr>
        <w:t xml:space="preserve">, постановлением главы </w:t>
      </w:r>
      <w:r w:rsidR="00207296" w:rsidRPr="00207296">
        <w:rPr>
          <w:sz w:val="28"/>
          <w:szCs w:val="28"/>
        </w:rPr>
        <w:t>Зеленоборского сельсовета</w:t>
      </w:r>
      <w:r w:rsidRPr="00207296">
        <w:rPr>
          <w:sz w:val="28"/>
          <w:szCs w:val="28"/>
        </w:rPr>
        <w:t xml:space="preserve"> от _________ № _____  </w:t>
      </w:r>
      <w:r w:rsidRPr="00772700">
        <w:rPr>
          <w:sz w:val="28"/>
          <w:szCs w:val="28"/>
        </w:rPr>
        <w:t>«Об условиях приватизации муниципального имущества»</w:t>
      </w:r>
      <w:r w:rsidRPr="00C3450E">
        <w:rPr>
          <w:sz w:val="28"/>
          <w:szCs w:val="28"/>
        </w:rPr>
        <w:t xml:space="preserve">, </w:t>
      </w:r>
      <w:r w:rsidRPr="00C3450E">
        <w:rPr>
          <w:spacing w:val="-2"/>
          <w:sz w:val="28"/>
          <w:szCs w:val="28"/>
        </w:rPr>
        <w:t xml:space="preserve">с одной стороны, и ______________________, </w:t>
      </w:r>
      <w:r w:rsidRPr="00C3450E">
        <w:rPr>
          <w:sz w:val="28"/>
          <w:szCs w:val="28"/>
        </w:rPr>
        <w:t>именуемый</w:t>
      </w:r>
      <w:proofErr w:type="gramEnd"/>
      <w:r w:rsidRPr="00C3450E">
        <w:rPr>
          <w:sz w:val="28"/>
          <w:szCs w:val="28"/>
        </w:rPr>
        <w:t xml:space="preserve"> ______ далее «Покупатель», в лице ________ (уполномоченного представителя), действующего_____ на основании_________(документа, подтверждающего полномочия)</w:t>
      </w:r>
      <w:r w:rsidRPr="00C3450E">
        <w:rPr>
          <w:i/>
          <w:sz w:val="28"/>
          <w:szCs w:val="28"/>
        </w:rPr>
        <w:t>,</w:t>
      </w:r>
      <w:r w:rsidRPr="00C3450E">
        <w:rPr>
          <w:sz w:val="28"/>
          <w:szCs w:val="28"/>
        </w:rPr>
        <w:t xml:space="preserve"> с другой сторо</w:t>
      </w:r>
      <w:r w:rsidRPr="00C3450E">
        <w:rPr>
          <w:spacing w:val="-2"/>
          <w:sz w:val="28"/>
          <w:szCs w:val="28"/>
        </w:rPr>
        <w:t>ны (именуемые при совместном упоминании «Стороны»), в соответствии с</w:t>
      </w:r>
      <w:r w:rsidRPr="00C3450E">
        <w:rPr>
          <w:spacing w:val="-1"/>
          <w:sz w:val="28"/>
          <w:szCs w:val="28"/>
        </w:rPr>
        <w:t xml:space="preserve"> протоколом об итогах </w:t>
      </w:r>
      <w:r>
        <w:rPr>
          <w:spacing w:val="-1"/>
          <w:sz w:val="28"/>
          <w:szCs w:val="28"/>
        </w:rPr>
        <w:t xml:space="preserve">электронного </w:t>
      </w:r>
      <w:r w:rsidRPr="00C3450E">
        <w:rPr>
          <w:spacing w:val="-1"/>
          <w:sz w:val="28"/>
          <w:szCs w:val="28"/>
        </w:rPr>
        <w:t xml:space="preserve">аукциона </w:t>
      </w:r>
      <w:proofErr w:type="gramStart"/>
      <w:r w:rsidRPr="00C3450E">
        <w:rPr>
          <w:sz w:val="28"/>
          <w:szCs w:val="28"/>
        </w:rPr>
        <w:t>от</w:t>
      </w:r>
      <w:proofErr w:type="gramEnd"/>
      <w:r w:rsidRPr="00C3450E">
        <w:rPr>
          <w:sz w:val="28"/>
          <w:szCs w:val="28"/>
        </w:rPr>
        <w:t xml:space="preserve"> ___ № ___заключили настоящий Договор о нижеследующем.</w:t>
      </w:r>
    </w:p>
    <w:p w:rsidR="00876B64" w:rsidRPr="00C3450E" w:rsidRDefault="00876B64" w:rsidP="00876B64">
      <w:pPr>
        <w:widowControl w:val="0"/>
        <w:shd w:val="clear" w:color="auto" w:fill="FFFFFF"/>
        <w:autoSpaceDE w:val="0"/>
        <w:autoSpaceDN w:val="0"/>
        <w:adjustRightInd w:val="0"/>
        <w:spacing w:before="120" w:after="120"/>
        <w:jc w:val="center"/>
        <w:rPr>
          <w:b/>
          <w:bCs/>
          <w:sz w:val="28"/>
          <w:szCs w:val="28"/>
        </w:rPr>
      </w:pPr>
      <w:r w:rsidRPr="00C3450E">
        <w:rPr>
          <w:b/>
          <w:bCs/>
          <w:sz w:val="28"/>
          <w:szCs w:val="28"/>
        </w:rPr>
        <w:t>1. ПРЕДМЕТ ДОГОВОРА</w:t>
      </w:r>
    </w:p>
    <w:p w:rsidR="00876B64" w:rsidRDefault="00876B64" w:rsidP="00876B64">
      <w:pPr>
        <w:ind w:firstLine="709"/>
        <w:jc w:val="both"/>
        <w:rPr>
          <w:spacing w:val="-1"/>
          <w:sz w:val="28"/>
          <w:szCs w:val="28"/>
        </w:rPr>
      </w:pPr>
      <w:r w:rsidRPr="00C3450E">
        <w:rPr>
          <w:spacing w:val="-1"/>
          <w:sz w:val="28"/>
          <w:szCs w:val="28"/>
        </w:rPr>
        <w:t>1.1. Продавец обязуется передать в собственность Покупателя, а Покупатель обязуется принять и оплатить следующий объект недвижимого имущества (далее – Имущество):</w:t>
      </w:r>
    </w:p>
    <w:p w:rsidR="00876B64" w:rsidRPr="00232C84" w:rsidRDefault="00207296" w:rsidP="00876B64">
      <w:pPr>
        <w:ind w:firstLine="709"/>
        <w:jc w:val="both"/>
        <w:rPr>
          <w:spacing w:val="-1"/>
          <w:sz w:val="28"/>
          <w:szCs w:val="28"/>
          <w:highlight w:val="yellow"/>
        </w:rPr>
      </w:pPr>
      <w:r>
        <w:rPr>
          <w:sz w:val="28"/>
          <w:szCs w:val="28"/>
        </w:rPr>
        <w:t>з</w:t>
      </w:r>
      <w:r w:rsidRPr="001D2287">
        <w:rPr>
          <w:sz w:val="28"/>
          <w:szCs w:val="28"/>
        </w:rPr>
        <w:t xml:space="preserve">дание нежилое, наименование: </w:t>
      </w:r>
      <w:r>
        <w:rPr>
          <w:sz w:val="28"/>
          <w:szCs w:val="28"/>
        </w:rPr>
        <w:t>здание нежилое</w:t>
      </w:r>
      <w:r w:rsidRPr="001D2287">
        <w:rPr>
          <w:sz w:val="28"/>
          <w:szCs w:val="28"/>
        </w:rPr>
        <w:t xml:space="preserve">, материал стен – </w:t>
      </w:r>
      <w:r>
        <w:rPr>
          <w:sz w:val="28"/>
          <w:szCs w:val="28"/>
        </w:rPr>
        <w:t>кирпичные</w:t>
      </w:r>
      <w:r w:rsidRPr="001D2287">
        <w:rPr>
          <w:sz w:val="28"/>
          <w:szCs w:val="28"/>
        </w:rPr>
        <w:t xml:space="preserve">; перегородки – </w:t>
      </w:r>
      <w:r>
        <w:rPr>
          <w:sz w:val="28"/>
          <w:szCs w:val="28"/>
        </w:rPr>
        <w:t>кирпичные</w:t>
      </w:r>
      <w:r w:rsidRPr="001D2287">
        <w:rPr>
          <w:sz w:val="28"/>
          <w:szCs w:val="28"/>
        </w:rPr>
        <w:t xml:space="preserve">; крыша </w:t>
      </w:r>
      <w:r>
        <w:rPr>
          <w:sz w:val="28"/>
          <w:szCs w:val="28"/>
        </w:rPr>
        <w:t>из АЦВЛ</w:t>
      </w:r>
      <w:r w:rsidRPr="001D2287">
        <w:rPr>
          <w:sz w:val="28"/>
          <w:szCs w:val="28"/>
        </w:rPr>
        <w:t xml:space="preserve">, общей площадью </w:t>
      </w:r>
      <w:r>
        <w:rPr>
          <w:sz w:val="28"/>
          <w:szCs w:val="28"/>
        </w:rPr>
        <w:t xml:space="preserve">117,4 </w:t>
      </w:r>
      <w:proofErr w:type="spellStart"/>
      <w:r>
        <w:rPr>
          <w:sz w:val="28"/>
          <w:szCs w:val="28"/>
        </w:rPr>
        <w:t>кв.м</w:t>
      </w:r>
      <w:proofErr w:type="spellEnd"/>
      <w:r>
        <w:rPr>
          <w:sz w:val="28"/>
          <w:szCs w:val="28"/>
        </w:rPr>
        <w:t>., количество этажей – 1</w:t>
      </w:r>
      <w:r w:rsidRPr="001D2287">
        <w:rPr>
          <w:sz w:val="28"/>
          <w:szCs w:val="28"/>
        </w:rPr>
        <w:t xml:space="preserve">, </w:t>
      </w:r>
      <w:r w:rsidRPr="00D64EAD">
        <w:rPr>
          <w:sz w:val="28"/>
          <w:szCs w:val="28"/>
        </w:rPr>
        <w:t>кадастровый номер 28:18:0</w:t>
      </w:r>
      <w:r>
        <w:rPr>
          <w:sz w:val="28"/>
          <w:szCs w:val="28"/>
        </w:rPr>
        <w:t>2</w:t>
      </w:r>
      <w:r w:rsidRPr="00D64EAD">
        <w:rPr>
          <w:sz w:val="28"/>
          <w:szCs w:val="28"/>
        </w:rPr>
        <w:t>0</w:t>
      </w:r>
      <w:r>
        <w:rPr>
          <w:sz w:val="28"/>
          <w:szCs w:val="28"/>
        </w:rPr>
        <w:t>701</w:t>
      </w:r>
      <w:r w:rsidRPr="00D64EAD">
        <w:rPr>
          <w:sz w:val="28"/>
          <w:szCs w:val="28"/>
        </w:rPr>
        <w:t>:</w:t>
      </w:r>
      <w:r>
        <w:rPr>
          <w:sz w:val="28"/>
          <w:szCs w:val="28"/>
        </w:rPr>
        <w:t>21</w:t>
      </w:r>
      <w:r w:rsidR="004F2163">
        <w:rPr>
          <w:sz w:val="28"/>
          <w:szCs w:val="28"/>
        </w:rPr>
        <w:t>2;</w:t>
      </w:r>
      <w:r>
        <w:rPr>
          <w:sz w:val="28"/>
          <w:szCs w:val="28"/>
        </w:rPr>
        <w:t xml:space="preserve"> </w:t>
      </w:r>
      <w:r w:rsidR="004F2163" w:rsidRPr="004F2163">
        <w:rPr>
          <w:spacing w:val="-1"/>
          <w:sz w:val="28"/>
          <w:szCs w:val="28"/>
        </w:rPr>
        <w:t xml:space="preserve">с земельным участком общей площадью 2636,0 кв. м, категория земель: земли населенных пунктов, разрешенное использование: отдельно стоящие здания органов государственной власти и управления, местного самоуправления, кадастровый номер 28:18:020701:213, адрес объекта: </w:t>
      </w:r>
      <w:proofErr w:type="gramStart"/>
      <w:r w:rsidRPr="004F2163">
        <w:rPr>
          <w:sz w:val="28"/>
          <w:szCs w:val="26"/>
        </w:rPr>
        <w:t>Амурская область,</w:t>
      </w:r>
      <w:r w:rsidRPr="00C4175C">
        <w:rPr>
          <w:sz w:val="28"/>
          <w:szCs w:val="26"/>
        </w:rPr>
        <w:t xml:space="preserve"> Михайловский район, с. Красный Яр, ул. Партизанская, д.27</w:t>
      </w:r>
      <w:r w:rsidR="004F2163">
        <w:rPr>
          <w:sz w:val="28"/>
          <w:szCs w:val="26"/>
        </w:rPr>
        <w:t>.</w:t>
      </w:r>
      <w:proofErr w:type="gramEnd"/>
    </w:p>
    <w:p w:rsidR="00876B64" w:rsidRPr="00C3450E" w:rsidRDefault="00876B64" w:rsidP="00876B64">
      <w:pPr>
        <w:shd w:val="clear" w:color="auto" w:fill="FFFFFF"/>
        <w:tabs>
          <w:tab w:val="left" w:pos="1090"/>
        </w:tabs>
        <w:ind w:firstLine="709"/>
        <w:jc w:val="both"/>
        <w:rPr>
          <w:sz w:val="28"/>
          <w:szCs w:val="28"/>
        </w:rPr>
      </w:pPr>
      <w:r w:rsidRPr="00A41E76">
        <w:rPr>
          <w:sz w:val="28"/>
          <w:szCs w:val="28"/>
        </w:rPr>
        <w:t xml:space="preserve">Право собственности муниципального образования </w:t>
      </w:r>
      <w:r w:rsidR="004F2163" w:rsidRPr="00A41E76">
        <w:rPr>
          <w:sz w:val="28"/>
          <w:szCs w:val="28"/>
        </w:rPr>
        <w:t>Зеленоборский сельсовет Михайловского района Амурской области</w:t>
      </w:r>
      <w:r w:rsidRPr="00A41E76">
        <w:rPr>
          <w:sz w:val="28"/>
          <w:szCs w:val="28"/>
        </w:rPr>
        <w:t xml:space="preserve"> на Имущество подтверждается </w:t>
      </w:r>
      <w:r w:rsidR="004F2163" w:rsidRPr="00A41E76">
        <w:rPr>
          <w:sz w:val="28"/>
          <w:szCs w:val="28"/>
        </w:rPr>
        <w:t>выпиской из ЕГРН</w:t>
      </w:r>
      <w:r w:rsidRPr="00A41E76">
        <w:rPr>
          <w:sz w:val="28"/>
          <w:szCs w:val="28"/>
        </w:rPr>
        <w:t xml:space="preserve"> от </w:t>
      </w:r>
      <w:r w:rsidR="004F2163" w:rsidRPr="00A41E76">
        <w:rPr>
          <w:sz w:val="28"/>
          <w:szCs w:val="28"/>
        </w:rPr>
        <w:t>05</w:t>
      </w:r>
      <w:r w:rsidRPr="00A41E76">
        <w:rPr>
          <w:sz w:val="28"/>
          <w:szCs w:val="28"/>
        </w:rPr>
        <w:t>.0</w:t>
      </w:r>
      <w:r w:rsidR="004F2163" w:rsidRPr="00A41E76">
        <w:rPr>
          <w:sz w:val="28"/>
          <w:szCs w:val="28"/>
        </w:rPr>
        <w:t>5</w:t>
      </w:r>
      <w:r w:rsidRPr="00A41E76">
        <w:rPr>
          <w:sz w:val="28"/>
          <w:szCs w:val="28"/>
        </w:rPr>
        <w:t>.20</w:t>
      </w:r>
      <w:r w:rsidR="004F2163" w:rsidRPr="00A41E76">
        <w:rPr>
          <w:sz w:val="28"/>
          <w:szCs w:val="28"/>
        </w:rPr>
        <w:t>23</w:t>
      </w:r>
      <w:r w:rsidRPr="00A41E76">
        <w:rPr>
          <w:sz w:val="28"/>
          <w:szCs w:val="28"/>
        </w:rPr>
        <w:t xml:space="preserve"> г., запись регистрации права № 28</w:t>
      </w:r>
      <w:r w:rsidR="004F2163" w:rsidRPr="00A41E76">
        <w:rPr>
          <w:sz w:val="28"/>
          <w:szCs w:val="28"/>
        </w:rPr>
        <w:t>:2:020701:212-28/034/2022-1</w:t>
      </w:r>
      <w:r w:rsidRPr="00A41E76">
        <w:rPr>
          <w:sz w:val="28"/>
          <w:szCs w:val="28"/>
        </w:rPr>
        <w:t xml:space="preserve"> от </w:t>
      </w:r>
      <w:r w:rsidR="004F2163" w:rsidRPr="00A41E76">
        <w:rPr>
          <w:sz w:val="28"/>
          <w:szCs w:val="28"/>
        </w:rPr>
        <w:t>25</w:t>
      </w:r>
      <w:r w:rsidRPr="00A41E76">
        <w:rPr>
          <w:sz w:val="28"/>
          <w:szCs w:val="28"/>
        </w:rPr>
        <w:t>.08.20</w:t>
      </w:r>
      <w:r w:rsidR="004F2163" w:rsidRPr="00A41E76">
        <w:rPr>
          <w:sz w:val="28"/>
          <w:szCs w:val="28"/>
        </w:rPr>
        <w:t>22</w:t>
      </w:r>
      <w:r w:rsidRPr="00A41E76">
        <w:rPr>
          <w:sz w:val="28"/>
          <w:szCs w:val="28"/>
        </w:rPr>
        <w:t>.</w:t>
      </w:r>
      <w:r w:rsidR="004F2163" w:rsidRPr="00A41E76">
        <w:rPr>
          <w:sz w:val="28"/>
          <w:szCs w:val="28"/>
        </w:rPr>
        <w:t>, выпиской на ЕГРН от 09.03.2023 г., запись регистрации права № 28:2:020701:21</w:t>
      </w:r>
      <w:r w:rsidR="00A41E76" w:rsidRPr="00A41E76">
        <w:rPr>
          <w:sz w:val="28"/>
          <w:szCs w:val="28"/>
        </w:rPr>
        <w:t>3</w:t>
      </w:r>
      <w:r w:rsidR="004F2163" w:rsidRPr="00A41E76">
        <w:rPr>
          <w:sz w:val="28"/>
          <w:szCs w:val="28"/>
        </w:rPr>
        <w:t>-28/034/202</w:t>
      </w:r>
      <w:r w:rsidR="00A41E76" w:rsidRPr="00A41E76">
        <w:rPr>
          <w:sz w:val="28"/>
          <w:szCs w:val="28"/>
        </w:rPr>
        <w:t>3</w:t>
      </w:r>
      <w:r w:rsidR="004F2163" w:rsidRPr="00A41E76">
        <w:rPr>
          <w:sz w:val="28"/>
          <w:szCs w:val="28"/>
        </w:rPr>
        <w:t>-</w:t>
      </w:r>
      <w:r w:rsidR="00A41E76" w:rsidRPr="00A41E76">
        <w:rPr>
          <w:sz w:val="28"/>
          <w:szCs w:val="28"/>
        </w:rPr>
        <w:t>3</w:t>
      </w:r>
      <w:r w:rsidR="004F2163" w:rsidRPr="00A41E76">
        <w:rPr>
          <w:sz w:val="28"/>
          <w:szCs w:val="28"/>
        </w:rPr>
        <w:t xml:space="preserve"> </w:t>
      </w:r>
      <w:proofErr w:type="gramStart"/>
      <w:r w:rsidR="004F2163" w:rsidRPr="00A41E76">
        <w:rPr>
          <w:sz w:val="28"/>
          <w:szCs w:val="28"/>
        </w:rPr>
        <w:t>от</w:t>
      </w:r>
      <w:proofErr w:type="gramEnd"/>
      <w:r w:rsidR="004F2163" w:rsidRPr="00A41E76">
        <w:rPr>
          <w:sz w:val="28"/>
          <w:szCs w:val="28"/>
        </w:rPr>
        <w:t xml:space="preserve"> </w:t>
      </w:r>
      <w:r w:rsidR="00A41E76" w:rsidRPr="00A41E76">
        <w:rPr>
          <w:sz w:val="28"/>
          <w:szCs w:val="28"/>
        </w:rPr>
        <w:t>09</w:t>
      </w:r>
      <w:r w:rsidR="004F2163" w:rsidRPr="00A41E76">
        <w:rPr>
          <w:sz w:val="28"/>
          <w:szCs w:val="28"/>
        </w:rPr>
        <w:t>.0</w:t>
      </w:r>
      <w:r w:rsidR="00A41E76" w:rsidRPr="00A41E76">
        <w:rPr>
          <w:sz w:val="28"/>
          <w:szCs w:val="28"/>
        </w:rPr>
        <w:t>3</w:t>
      </w:r>
      <w:r w:rsidR="004F2163" w:rsidRPr="00A41E76">
        <w:rPr>
          <w:sz w:val="28"/>
          <w:szCs w:val="28"/>
        </w:rPr>
        <w:t>.202</w:t>
      </w:r>
      <w:r w:rsidR="00A41E76" w:rsidRPr="00A41E76">
        <w:rPr>
          <w:sz w:val="28"/>
          <w:szCs w:val="28"/>
        </w:rPr>
        <w:t>3</w:t>
      </w:r>
      <w:r w:rsidR="004F2163" w:rsidRPr="00A41E76">
        <w:rPr>
          <w:sz w:val="28"/>
          <w:szCs w:val="28"/>
        </w:rPr>
        <w:t>.</w:t>
      </w:r>
    </w:p>
    <w:p w:rsidR="00876B64" w:rsidRPr="00C3450E" w:rsidRDefault="00876B64" w:rsidP="00876B64">
      <w:pPr>
        <w:shd w:val="clear" w:color="auto" w:fill="FFFFFF"/>
        <w:tabs>
          <w:tab w:val="left" w:pos="1090"/>
        </w:tabs>
        <w:ind w:firstLine="709"/>
        <w:jc w:val="both"/>
        <w:rPr>
          <w:sz w:val="28"/>
          <w:szCs w:val="28"/>
        </w:rPr>
      </w:pPr>
      <w:r w:rsidRPr="00C3450E">
        <w:rPr>
          <w:sz w:val="28"/>
          <w:szCs w:val="28"/>
        </w:rPr>
        <w:t>1.2. Продавец гарантирует, что Имущество до подписания настоящего Договора никому не продано, не подарено, не заложено, в споре и под запретом (арестом) не состоит, свободно от прав и притязаний третьих лиц.</w:t>
      </w:r>
    </w:p>
    <w:p w:rsidR="00876B64" w:rsidRPr="00900508" w:rsidRDefault="00876B64" w:rsidP="00876B64">
      <w:pPr>
        <w:shd w:val="clear" w:color="auto" w:fill="FFFFFF"/>
        <w:tabs>
          <w:tab w:val="left" w:pos="1090"/>
        </w:tabs>
        <w:ind w:firstLine="709"/>
        <w:jc w:val="both"/>
        <w:rPr>
          <w:spacing w:val="-1"/>
          <w:sz w:val="28"/>
          <w:szCs w:val="28"/>
        </w:rPr>
      </w:pPr>
      <w:r w:rsidRPr="00C3450E">
        <w:rPr>
          <w:sz w:val="28"/>
          <w:szCs w:val="28"/>
        </w:rPr>
        <w:lastRenderedPageBreak/>
        <w:t xml:space="preserve">1.3. Имущество находится в состоянии, описанном в отчете об оценке рыночной стоимости объекта недвижимости </w:t>
      </w:r>
      <w:r w:rsidRPr="007E0D73">
        <w:rPr>
          <w:sz w:val="28"/>
          <w:szCs w:val="28"/>
        </w:rPr>
        <w:t xml:space="preserve">№ </w:t>
      </w:r>
      <w:r w:rsidR="00A41E76" w:rsidRPr="007E0D73">
        <w:rPr>
          <w:sz w:val="28"/>
          <w:szCs w:val="28"/>
        </w:rPr>
        <w:t>039-02-23, составленном ООО «Ц</w:t>
      </w:r>
      <w:r w:rsidRPr="007E0D73">
        <w:rPr>
          <w:sz w:val="28"/>
          <w:szCs w:val="28"/>
        </w:rPr>
        <w:t>ентр</w:t>
      </w:r>
      <w:r w:rsidR="00A41E76" w:rsidRPr="007E0D73">
        <w:rPr>
          <w:sz w:val="28"/>
          <w:szCs w:val="28"/>
        </w:rPr>
        <w:t xml:space="preserve"> </w:t>
      </w:r>
      <w:r w:rsidRPr="007E0D73">
        <w:rPr>
          <w:sz w:val="28"/>
          <w:szCs w:val="28"/>
        </w:rPr>
        <w:t>экспертизы</w:t>
      </w:r>
      <w:r w:rsidR="00A41E76" w:rsidRPr="007E0D73">
        <w:rPr>
          <w:sz w:val="28"/>
          <w:szCs w:val="28"/>
        </w:rPr>
        <w:t xml:space="preserve"> и оценки</w:t>
      </w:r>
      <w:r w:rsidRPr="007E0D73">
        <w:rPr>
          <w:sz w:val="28"/>
          <w:szCs w:val="28"/>
        </w:rPr>
        <w:t xml:space="preserve">» </w:t>
      </w:r>
      <w:r w:rsidR="00A41E76" w:rsidRPr="007E0D73">
        <w:rPr>
          <w:sz w:val="28"/>
          <w:szCs w:val="28"/>
        </w:rPr>
        <w:t>15</w:t>
      </w:r>
      <w:r w:rsidRPr="007E0D73">
        <w:rPr>
          <w:sz w:val="28"/>
          <w:szCs w:val="28"/>
        </w:rPr>
        <w:t>.0</w:t>
      </w:r>
      <w:r w:rsidR="00A41E76" w:rsidRPr="007E0D73">
        <w:rPr>
          <w:sz w:val="28"/>
          <w:szCs w:val="28"/>
        </w:rPr>
        <w:t>5</w:t>
      </w:r>
      <w:r w:rsidRPr="007E0D73">
        <w:rPr>
          <w:sz w:val="28"/>
          <w:szCs w:val="28"/>
        </w:rPr>
        <w:t>.2023</w:t>
      </w:r>
      <w:r w:rsidR="00A41E76">
        <w:rPr>
          <w:sz w:val="28"/>
          <w:szCs w:val="28"/>
        </w:rPr>
        <w:t>г.</w:t>
      </w:r>
      <w:r w:rsidRPr="00900508">
        <w:rPr>
          <w:sz w:val="28"/>
          <w:szCs w:val="28"/>
        </w:rPr>
        <w:t>, о чем Покупателю известно.</w:t>
      </w:r>
      <w:r w:rsidRPr="00900508">
        <w:rPr>
          <w:spacing w:val="-1"/>
          <w:sz w:val="28"/>
          <w:szCs w:val="28"/>
        </w:rPr>
        <w:t xml:space="preserve"> </w:t>
      </w:r>
    </w:p>
    <w:p w:rsidR="00876B64" w:rsidRPr="00C3450E" w:rsidRDefault="00876B64" w:rsidP="00876B64">
      <w:pPr>
        <w:widowControl w:val="0"/>
        <w:autoSpaceDE w:val="0"/>
        <w:autoSpaceDN w:val="0"/>
        <w:adjustRightInd w:val="0"/>
        <w:spacing w:before="120" w:after="120"/>
        <w:ind w:left="709"/>
        <w:jc w:val="center"/>
        <w:rPr>
          <w:b/>
          <w:bCs/>
          <w:sz w:val="28"/>
          <w:szCs w:val="28"/>
        </w:rPr>
      </w:pPr>
      <w:r w:rsidRPr="00C3450E">
        <w:rPr>
          <w:b/>
          <w:bCs/>
          <w:sz w:val="28"/>
          <w:szCs w:val="28"/>
        </w:rPr>
        <w:t>2. ЦЕНА ПРОДАЖИ И ПОРЯДОК РАСЧЕТОВ</w:t>
      </w:r>
    </w:p>
    <w:p w:rsidR="00876B64" w:rsidRPr="00C3450E" w:rsidRDefault="00876B64" w:rsidP="00876B64">
      <w:pPr>
        <w:tabs>
          <w:tab w:val="left" w:pos="709"/>
        </w:tabs>
        <w:ind w:firstLine="709"/>
        <w:jc w:val="both"/>
        <w:rPr>
          <w:spacing w:val="-5"/>
          <w:sz w:val="28"/>
          <w:szCs w:val="28"/>
        </w:rPr>
      </w:pPr>
      <w:r w:rsidRPr="00C3450E">
        <w:rPr>
          <w:spacing w:val="-5"/>
          <w:sz w:val="28"/>
          <w:szCs w:val="28"/>
        </w:rPr>
        <w:t xml:space="preserve">2.1. Определенная по итогам аукциона цена Имущества, указанного в п. 1.1. настоящего Договора, составляет ____________________ рублей, в </w:t>
      </w:r>
      <w:proofErr w:type="spellStart"/>
      <w:r w:rsidRPr="00C3450E">
        <w:rPr>
          <w:spacing w:val="-5"/>
          <w:sz w:val="28"/>
          <w:szCs w:val="28"/>
        </w:rPr>
        <w:t>т.ч</w:t>
      </w:r>
      <w:proofErr w:type="spellEnd"/>
      <w:r w:rsidRPr="00C3450E">
        <w:rPr>
          <w:spacing w:val="-5"/>
          <w:sz w:val="28"/>
          <w:szCs w:val="28"/>
        </w:rPr>
        <w:t xml:space="preserve">. НДС - ________.  </w:t>
      </w:r>
    </w:p>
    <w:p w:rsidR="00876B64" w:rsidRPr="00C3450E" w:rsidRDefault="00876B64" w:rsidP="00876B64">
      <w:pPr>
        <w:tabs>
          <w:tab w:val="left" w:pos="709"/>
        </w:tabs>
        <w:ind w:firstLine="709"/>
        <w:jc w:val="both"/>
        <w:rPr>
          <w:bCs/>
          <w:sz w:val="28"/>
          <w:szCs w:val="28"/>
        </w:rPr>
      </w:pPr>
      <w:r w:rsidRPr="00C3450E">
        <w:rPr>
          <w:spacing w:val="-5"/>
          <w:sz w:val="28"/>
          <w:szCs w:val="28"/>
        </w:rPr>
        <w:t xml:space="preserve">2.2. Сумма задатка, внесенная Покупателем для участия в аукционе в размере </w:t>
      </w:r>
      <w:r w:rsidR="00AC756A" w:rsidRPr="00AC756A">
        <w:rPr>
          <w:sz w:val="28"/>
          <w:szCs w:val="26"/>
        </w:rPr>
        <w:t>11 9</w:t>
      </w:r>
      <w:r w:rsidR="00EC683A">
        <w:rPr>
          <w:sz w:val="28"/>
          <w:szCs w:val="26"/>
        </w:rPr>
        <w:t>0</w:t>
      </w:r>
      <w:r w:rsidR="00AC756A" w:rsidRPr="00AC756A">
        <w:rPr>
          <w:sz w:val="28"/>
          <w:szCs w:val="26"/>
        </w:rPr>
        <w:t>0,00</w:t>
      </w:r>
      <w:r w:rsidR="00AC756A" w:rsidRPr="00232C84">
        <w:rPr>
          <w:sz w:val="28"/>
          <w:szCs w:val="26"/>
        </w:rPr>
        <w:t xml:space="preserve"> (одиннадцать тысяч девятьсот</w:t>
      </w:r>
      <w:r w:rsidR="00EC683A" w:rsidRPr="00232C84">
        <w:rPr>
          <w:sz w:val="28"/>
          <w:szCs w:val="26"/>
        </w:rPr>
        <w:t>)</w:t>
      </w:r>
      <w:r w:rsidR="00AC756A" w:rsidRPr="00232C84">
        <w:rPr>
          <w:sz w:val="28"/>
          <w:szCs w:val="26"/>
        </w:rPr>
        <w:t xml:space="preserve"> рублей 00 копеек</w:t>
      </w:r>
      <w:r w:rsidR="00AC756A">
        <w:rPr>
          <w:sz w:val="28"/>
          <w:szCs w:val="26"/>
        </w:rPr>
        <w:t xml:space="preserve"> </w:t>
      </w:r>
      <w:r w:rsidRPr="00C3450E">
        <w:rPr>
          <w:sz w:val="28"/>
          <w:szCs w:val="28"/>
        </w:rPr>
        <w:t>засчитывается в счет оплаты приобретаемого Имущества</w:t>
      </w:r>
      <w:r w:rsidRPr="00C3450E">
        <w:rPr>
          <w:bCs/>
          <w:sz w:val="28"/>
          <w:szCs w:val="28"/>
        </w:rPr>
        <w:t>.</w:t>
      </w:r>
    </w:p>
    <w:p w:rsidR="00876B64" w:rsidRPr="00C3450E" w:rsidRDefault="00876B64" w:rsidP="00876B64">
      <w:pPr>
        <w:tabs>
          <w:tab w:val="left" w:pos="709"/>
        </w:tabs>
        <w:ind w:firstLine="709"/>
        <w:jc w:val="both"/>
        <w:rPr>
          <w:spacing w:val="-5"/>
          <w:sz w:val="28"/>
          <w:szCs w:val="28"/>
        </w:rPr>
      </w:pPr>
      <w:r w:rsidRPr="00C3450E">
        <w:rPr>
          <w:spacing w:val="-5"/>
          <w:sz w:val="28"/>
          <w:szCs w:val="28"/>
        </w:rPr>
        <w:t>2.3. Оставшаяся часть цены продажи Имущества составляет:</w:t>
      </w:r>
    </w:p>
    <w:p w:rsidR="00876B64" w:rsidRPr="00C3450E" w:rsidRDefault="00876B64" w:rsidP="00876B64">
      <w:pPr>
        <w:tabs>
          <w:tab w:val="left" w:pos="709"/>
        </w:tabs>
        <w:ind w:firstLine="709"/>
        <w:jc w:val="both"/>
        <w:rPr>
          <w:spacing w:val="-5"/>
          <w:sz w:val="28"/>
          <w:szCs w:val="28"/>
        </w:rPr>
      </w:pPr>
      <w:r w:rsidRPr="00C3450E">
        <w:rPr>
          <w:spacing w:val="-5"/>
          <w:sz w:val="28"/>
          <w:szCs w:val="28"/>
        </w:rPr>
        <w:t xml:space="preserve">- для физического лица - __________________ рублей (в </w:t>
      </w:r>
      <w:proofErr w:type="spellStart"/>
      <w:r w:rsidRPr="00C3450E">
        <w:rPr>
          <w:spacing w:val="-5"/>
          <w:sz w:val="28"/>
          <w:szCs w:val="28"/>
        </w:rPr>
        <w:t>т.ч</w:t>
      </w:r>
      <w:proofErr w:type="spellEnd"/>
      <w:r w:rsidRPr="00C3450E">
        <w:rPr>
          <w:spacing w:val="-5"/>
          <w:sz w:val="28"/>
          <w:szCs w:val="28"/>
        </w:rPr>
        <w:t>. НДС -__________рублей),</w:t>
      </w:r>
    </w:p>
    <w:p w:rsidR="00876B64" w:rsidRPr="00C3450E" w:rsidRDefault="00876B64" w:rsidP="00876B64">
      <w:pPr>
        <w:ind w:firstLine="709"/>
        <w:jc w:val="both"/>
        <w:rPr>
          <w:spacing w:val="-5"/>
          <w:sz w:val="28"/>
          <w:szCs w:val="28"/>
        </w:rPr>
      </w:pPr>
      <w:r w:rsidRPr="00C3450E">
        <w:rPr>
          <w:spacing w:val="-5"/>
          <w:sz w:val="28"/>
          <w:szCs w:val="28"/>
        </w:rPr>
        <w:t xml:space="preserve">- для юридического лица, индивидуального предпринимателя -__________ __________ рублей и уплачивается Покупателем путем единовременного перечисления денежных средств на следующие банковские  реквизиты  Продавца:  </w:t>
      </w:r>
    </w:p>
    <w:p w:rsidR="00876B64" w:rsidRDefault="00876B64" w:rsidP="00876B64">
      <w:pPr>
        <w:ind w:firstLine="709"/>
        <w:jc w:val="both"/>
        <w:rPr>
          <w:spacing w:val="-5"/>
          <w:sz w:val="28"/>
          <w:szCs w:val="28"/>
        </w:rPr>
      </w:pPr>
      <w:r w:rsidRPr="007D5653">
        <w:rPr>
          <w:spacing w:val="-5"/>
          <w:sz w:val="28"/>
          <w:szCs w:val="28"/>
        </w:rPr>
        <w:t xml:space="preserve">Получатель: </w:t>
      </w:r>
    </w:p>
    <w:p w:rsidR="00AC756A" w:rsidRPr="006F1899" w:rsidRDefault="00AC756A" w:rsidP="00AC756A">
      <w:pPr>
        <w:autoSpaceDE w:val="0"/>
        <w:autoSpaceDN w:val="0"/>
        <w:adjustRightInd w:val="0"/>
        <w:ind w:firstLine="709"/>
        <w:jc w:val="both"/>
        <w:rPr>
          <w:sz w:val="32"/>
          <w:szCs w:val="28"/>
          <w:highlight w:val="yellow"/>
        </w:rPr>
      </w:pPr>
      <w:r w:rsidRPr="006F1899">
        <w:rPr>
          <w:sz w:val="28"/>
          <w:szCs w:val="26"/>
        </w:rPr>
        <w:t xml:space="preserve">УФК по Амурской области (Зеленоборский сельсовет, </w:t>
      </w:r>
      <w:proofErr w:type="gramStart"/>
      <w:r w:rsidRPr="006F1899">
        <w:rPr>
          <w:sz w:val="28"/>
          <w:szCs w:val="26"/>
        </w:rPr>
        <w:t>л</w:t>
      </w:r>
      <w:proofErr w:type="gramEnd"/>
      <w:r w:rsidRPr="006F1899">
        <w:rPr>
          <w:sz w:val="28"/>
          <w:szCs w:val="26"/>
        </w:rPr>
        <w:t>/с 05233014750)</w:t>
      </w:r>
    </w:p>
    <w:p w:rsidR="00AC756A" w:rsidRPr="006F1899" w:rsidRDefault="00AC756A" w:rsidP="00AC756A">
      <w:pPr>
        <w:autoSpaceDE w:val="0"/>
        <w:autoSpaceDN w:val="0"/>
        <w:adjustRightInd w:val="0"/>
        <w:ind w:firstLine="709"/>
        <w:jc w:val="both"/>
        <w:rPr>
          <w:sz w:val="28"/>
          <w:szCs w:val="26"/>
        </w:rPr>
      </w:pPr>
      <w:r w:rsidRPr="006F1899">
        <w:rPr>
          <w:sz w:val="28"/>
          <w:szCs w:val="26"/>
        </w:rPr>
        <w:t>ИНН 2820000971,  КПП 282001001</w:t>
      </w:r>
    </w:p>
    <w:p w:rsidR="00AC756A" w:rsidRPr="006F1899" w:rsidRDefault="00AC756A" w:rsidP="00AC756A">
      <w:pPr>
        <w:autoSpaceDE w:val="0"/>
        <w:autoSpaceDN w:val="0"/>
        <w:adjustRightInd w:val="0"/>
        <w:ind w:firstLine="709"/>
        <w:jc w:val="both"/>
        <w:rPr>
          <w:sz w:val="32"/>
          <w:szCs w:val="28"/>
          <w:highlight w:val="yellow"/>
        </w:rPr>
      </w:pPr>
      <w:proofErr w:type="gramStart"/>
      <w:r w:rsidRPr="006F1899">
        <w:rPr>
          <w:color w:val="000000"/>
          <w:sz w:val="28"/>
          <w:szCs w:val="26"/>
        </w:rPr>
        <w:t>р</w:t>
      </w:r>
      <w:proofErr w:type="gramEnd"/>
      <w:r w:rsidRPr="006F1899">
        <w:rPr>
          <w:color w:val="000000"/>
          <w:sz w:val="28"/>
          <w:szCs w:val="26"/>
        </w:rPr>
        <w:t>/</w:t>
      </w:r>
      <w:proofErr w:type="spellStart"/>
      <w:r w:rsidRPr="006F1899">
        <w:rPr>
          <w:color w:val="000000"/>
          <w:sz w:val="28"/>
          <w:szCs w:val="26"/>
        </w:rPr>
        <w:t>сч</w:t>
      </w:r>
      <w:proofErr w:type="spellEnd"/>
      <w:r w:rsidRPr="006F1899">
        <w:rPr>
          <w:color w:val="000000"/>
          <w:sz w:val="28"/>
          <w:szCs w:val="26"/>
        </w:rPr>
        <w:t xml:space="preserve">  </w:t>
      </w:r>
      <w:r w:rsidRPr="006F1899">
        <w:rPr>
          <w:sz w:val="28"/>
          <w:szCs w:val="26"/>
        </w:rPr>
        <w:t>03232643106354202300</w:t>
      </w:r>
    </w:p>
    <w:p w:rsidR="00AC756A" w:rsidRPr="006F1899" w:rsidRDefault="00AC756A" w:rsidP="00AC756A">
      <w:pPr>
        <w:autoSpaceDE w:val="0"/>
        <w:autoSpaceDN w:val="0"/>
        <w:adjustRightInd w:val="0"/>
        <w:ind w:firstLine="709"/>
        <w:jc w:val="both"/>
        <w:rPr>
          <w:sz w:val="28"/>
          <w:szCs w:val="28"/>
        </w:rPr>
      </w:pPr>
      <w:r w:rsidRPr="006F1899">
        <w:rPr>
          <w:sz w:val="28"/>
          <w:szCs w:val="28"/>
        </w:rPr>
        <w:t>ОТДЕЛЕНИЕ БЛАГОВЕЩЕНСК БАНКА РОССИИ//УФК по Амурской области г. Благовещенск;</w:t>
      </w:r>
    </w:p>
    <w:p w:rsidR="00AC756A" w:rsidRPr="006F1899" w:rsidRDefault="00AC756A" w:rsidP="00AC756A">
      <w:pPr>
        <w:autoSpaceDE w:val="0"/>
        <w:autoSpaceDN w:val="0"/>
        <w:adjustRightInd w:val="0"/>
        <w:ind w:firstLine="709"/>
        <w:jc w:val="both"/>
        <w:rPr>
          <w:sz w:val="28"/>
          <w:szCs w:val="28"/>
          <w:highlight w:val="yellow"/>
        </w:rPr>
      </w:pPr>
      <w:r w:rsidRPr="006F1899">
        <w:rPr>
          <w:sz w:val="28"/>
          <w:szCs w:val="28"/>
        </w:rPr>
        <w:t>БИК 011012100;</w:t>
      </w:r>
    </w:p>
    <w:p w:rsidR="00AC756A" w:rsidRPr="009946B3" w:rsidRDefault="00AC756A" w:rsidP="00AC756A">
      <w:pPr>
        <w:autoSpaceDE w:val="0"/>
        <w:autoSpaceDN w:val="0"/>
        <w:adjustRightInd w:val="0"/>
        <w:ind w:firstLine="709"/>
        <w:jc w:val="both"/>
        <w:rPr>
          <w:sz w:val="28"/>
          <w:szCs w:val="28"/>
          <w:highlight w:val="yellow"/>
        </w:rPr>
      </w:pPr>
      <w:r w:rsidRPr="00AC756A">
        <w:rPr>
          <w:sz w:val="28"/>
          <w:szCs w:val="28"/>
        </w:rPr>
        <w:t>к/с 40102810245370000015;</w:t>
      </w:r>
      <w:r w:rsidRPr="006F1899">
        <w:rPr>
          <w:sz w:val="28"/>
          <w:szCs w:val="28"/>
        </w:rPr>
        <w:t xml:space="preserve"> ОКТМО 10635420;</w:t>
      </w:r>
    </w:p>
    <w:p w:rsidR="00AC756A" w:rsidRDefault="00AC756A" w:rsidP="00AC756A">
      <w:pPr>
        <w:autoSpaceDE w:val="0"/>
        <w:autoSpaceDN w:val="0"/>
        <w:adjustRightInd w:val="0"/>
        <w:ind w:firstLine="709"/>
        <w:jc w:val="both"/>
        <w:rPr>
          <w:sz w:val="28"/>
          <w:szCs w:val="28"/>
        </w:rPr>
      </w:pPr>
      <w:proofErr w:type="gramStart"/>
      <w:r w:rsidRPr="00AC756A">
        <w:rPr>
          <w:sz w:val="28"/>
          <w:szCs w:val="28"/>
        </w:rPr>
        <w:t xml:space="preserve">КБК </w:t>
      </w:r>
      <w:r>
        <w:rPr>
          <w:sz w:val="28"/>
          <w:szCs w:val="28"/>
        </w:rPr>
        <w:t xml:space="preserve">01211402053100000410 </w:t>
      </w:r>
      <w:r w:rsidRPr="009764B0">
        <w:rPr>
          <w:sz w:val="28"/>
          <w:szCs w:val="28"/>
        </w:rPr>
        <w:t>(За продажу муниципального имущества: здание нежилое, расположенное по адресу:</w:t>
      </w:r>
      <w:proofErr w:type="gramEnd"/>
      <w:r w:rsidRPr="009764B0">
        <w:rPr>
          <w:sz w:val="28"/>
          <w:szCs w:val="28"/>
        </w:rPr>
        <w:t xml:space="preserve"> </w:t>
      </w:r>
      <w:proofErr w:type="gramStart"/>
      <w:r w:rsidRPr="00DE35EC">
        <w:rPr>
          <w:sz w:val="28"/>
          <w:szCs w:val="26"/>
        </w:rPr>
        <w:t>Амурская область, Михайловский район, с. Красный Яр, ул. Партизанская, д.27</w:t>
      </w:r>
      <w:r w:rsidRPr="009764B0">
        <w:rPr>
          <w:sz w:val="28"/>
          <w:szCs w:val="28"/>
        </w:rPr>
        <w:t>)</w:t>
      </w:r>
      <w:proofErr w:type="gramEnd"/>
    </w:p>
    <w:p w:rsidR="00AC756A" w:rsidRPr="006F1899" w:rsidRDefault="00AC756A" w:rsidP="00AC756A">
      <w:pPr>
        <w:autoSpaceDE w:val="0"/>
        <w:autoSpaceDN w:val="0"/>
        <w:adjustRightInd w:val="0"/>
        <w:ind w:firstLine="709"/>
        <w:jc w:val="both"/>
        <w:rPr>
          <w:sz w:val="32"/>
          <w:szCs w:val="28"/>
          <w:highlight w:val="yellow"/>
        </w:rPr>
      </w:pPr>
      <w:r w:rsidRPr="006F1899">
        <w:rPr>
          <w:sz w:val="28"/>
          <w:szCs w:val="26"/>
        </w:rPr>
        <w:t xml:space="preserve">УФК по Амурской области (Зеленоборский сельсовет, </w:t>
      </w:r>
      <w:proofErr w:type="gramStart"/>
      <w:r w:rsidRPr="006F1899">
        <w:rPr>
          <w:sz w:val="28"/>
          <w:szCs w:val="26"/>
        </w:rPr>
        <w:t>л</w:t>
      </w:r>
      <w:proofErr w:type="gramEnd"/>
      <w:r w:rsidRPr="006F1899">
        <w:rPr>
          <w:sz w:val="28"/>
          <w:szCs w:val="26"/>
        </w:rPr>
        <w:t>/с 05233014750)</w:t>
      </w:r>
    </w:p>
    <w:p w:rsidR="00AC756A" w:rsidRPr="006F1899" w:rsidRDefault="00AC756A" w:rsidP="00AC756A">
      <w:pPr>
        <w:autoSpaceDE w:val="0"/>
        <w:autoSpaceDN w:val="0"/>
        <w:adjustRightInd w:val="0"/>
        <w:ind w:firstLine="709"/>
        <w:jc w:val="both"/>
        <w:rPr>
          <w:sz w:val="28"/>
          <w:szCs w:val="26"/>
        </w:rPr>
      </w:pPr>
      <w:r w:rsidRPr="006F1899">
        <w:rPr>
          <w:sz w:val="28"/>
          <w:szCs w:val="26"/>
        </w:rPr>
        <w:t>ИНН 2820000971,  КПП 282001001</w:t>
      </w:r>
    </w:p>
    <w:p w:rsidR="00AC756A" w:rsidRPr="006F1899" w:rsidRDefault="00AC756A" w:rsidP="00AC756A">
      <w:pPr>
        <w:autoSpaceDE w:val="0"/>
        <w:autoSpaceDN w:val="0"/>
        <w:adjustRightInd w:val="0"/>
        <w:ind w:firstLine="709"/>
        <w:jc w:val="both"/>
        <w:rPr>
          <w:sz w:val="32"/>
          <w:szCs w:val="28"/>
          <w:highlight w:val="yellow"/>
        </w:rPr>
      </w:pPr>
      <w:proofErr w:type="gramStart"/>
      <w:r w:rsidRPr="006F1899">
        <w:rPr>
          <w:color w:val="000000"/>
          <w:sz w:val="28"/>
          <w:szCs w:val="26"/>
        </w:rPr>
        <w:t>р</w:t>
      </w:r>
      <w:proofErr w:type="gramEnd"/>
      <w:r w:rsidRPr="006F1899">
        <w:rPr>
          <w:color w:val="000000"/>
          <w:sz w:val="28"/>
          <w:szCs w:val="26"/>
        </w:rPr>
        <w:t>/</w:t>
      </w:r>
      <w:proofErr w:type="spellStart"/>
      <w:r w:rsidRPr="006F1899">
        <w:rPr>
          <w:color w:val="000000"/>
          <w:sz w:val="28"/>
          <w:szCs w:val="26"/>
        </w:rPr>
        <w:t>сч</w:t>
      </w:r>
      <w:proofErr w:type="spellEnd"/>
      <w:r w:rsidRPr="006F1899">
        <w:rPr>
          <w:color w:val="000000"/>
          <w:sz w:val="28"/>
          <w:szCs w:val="26"/>
        </w:rPr>
        <w:t xml:space="preserve">  </w:t>
      </w:r>
      <w:r w:rsidRPr="006F1899">
        <w:rPr>
          <w:sz w:val="28"/>
          <w:szCs w:val="26"/>
        </w:rPr>
        <w:t>03232643106354202300</w:t>
      </w:r>
    </w:p>
    <w:p w:rsidR="00AC756A" w:rsidRPr="006F1899" w:rsidRDefault="00AC756A" w:rsidP="00AC756A">
      <w:pPr>
        <w:autoSpaceDE w:val="0"/>
        <w:autoSpaceDN w:val="0"/>
        <w:adjustRightInd w:val="0"/>
        <w:ind w:firstLine="709"/>
        <w:jc w:val="both"/>
        <w:rPr>
          <w:sz w:val="28"/>
          <w:szCs w:val="28"/>
        </w:rPr>
      </w:pPr>
      <w:r w:rsidRPr="006F1899">
        <w:rPr>
          <w:sz w:val="28"/>
          <w:szCs w:val="28"/>
        </w:rPr>
        <w:t>ОТДЕЛЕНИЕ БЛАГОВЕЩЕНСК БАНКА РОССИИ//УФК по Амурской области г. Благовещенск;</w:t>
      </w:r>
    </w:p>
    <w:p w:rsidR="00AC756A" w:rsidRPr="006F1899" w:rsidRDefault="00AC756A" w:rsidP="00AC756A">
      <w:pPr>
        <w:autoSpaceDE w:val="0"/>
        <w:autoSpaceDN w:val="0"/>
        <w:adjustRightInd w:val="0"/>
        <w:ind w:firstLine="709"/>
        <w:jc w:val="both"/>
        <w:rPr>
          <w:sz w:val="28"/>
          <w:szCs w:val="28"/>
          <w:highlight w:val="yellow"/>
        </w:rPr>
      </w:pPr>
      <w:r w:rsidRPr="006F1899">
        <w:rPr>
          <w:sz w:val="28"/>
          <w:szCs w:val="28"/>
        </w:rPr>
        <w:t>БИК 011012100;</w:t>
      </w:r>
    </w:p>
    <w:p w:rsidR="00AC756A" w:rsidRPr="00DE35EC" w:rsidRDefault="00AC756A" w:rsidP="00AC756A">
      <w:pPr>
        <w:autoSpaceDE w:val="0"/>
        <w:autoSpaceDN w:val="0"/>
        <w:adjustRightInd w:val="0"/>
        <w:ind w:firstLine="709"/>
        <w:jc w:val="both"/>
        <w:rPr>
          <w:sz w:val="28"/>
          <w:szCs w:val="28"/>
          <w:highlight w:val="yellow"/>
        </w:rPr>
      </w:pPr>
      <w:r w:rsidRPr="00AC756A">
        <w:rPr>
          <w:sz w:val="28"/>
          <w:szCs w:val="28"/>
        </w:rPr>
        <w:t>к/с 40102810245370000015</w:t>
      </w:r>
      <w:r w:rsidRPr="006F1899">
        <w:rPr>
          <w:sz w:val="28"/>
          <w:szCs w:val="28"/>
        </w:rPr>
        <w:t>; ОКТМО 10635420;</w:t>
      </w:r>
    </w:p>
    <w:p w:rsidR="00AC756A" w:rsidRPr="007D5653" w:rsidRDefault="00AC756A" w:rsidP="00AC756A">
      <w:pPr>
        <w:autoSpaceDE w:val="0"/>
        <w:autoSpaceDN w:val="0"/>
        <w:adjustRightInd w:val="0"/>
        <w:ind w:firstLine="709"/>
        <w:jc w:val="both"/>
        <w:rPr>
          <w:spacing w:val="-5"/>
          <w:sz w:val="28"/>
          <w:szCs w:val="28"/>
        </w:rPr>
      </w:pPr>
      <w:r w:rsidRPr="00AC756A">
        <w:rPr>
          <w:sz w:val="28"/>
          <w:szCs w:val="28"/>
        </w:rPr>
        <w:t xml:space="preserve">КБК </w:t>
      </w:r>
      <w:r>
        <w:rPr>
          <w:spacing w:val="-5"/>
          <w:sz w:val="28"/>
          <w:szCs w:val="28"/>
        </w:rPr>
        <w:t>01211402053100000430</w:t>
      </w:r>
      <w:r w:rsidRPr="006F1899">
        <w:rPr>
          <w:spacing w:val="-5"/>
          <w:sz w:val="28"/>
          <w:szCs w:val="28"/>
        </w:rPr>
        <w:t xml:space="preserve"> </w:t>
      </w:r>
      <w:r>
        <w:rPr>
          <w:spacing w:val="-5"/>
          <w:sz w:val="28"/>
          <w:szCs w:val="28"/>
        </w:rPr>
        <w:t xml:space="preserve"> </w:t>
      </w:r>
      <w:r w:rsidRPr="006F1899">
        <w:rPr>
          <w:spacing w:val="-5"/>
          <w:sz w:val="28"/>
          <w:szCs w:val="28"/>
        </w:rPr>
        <w:t xml:space="preserve">(За продажу муниципального имущества: земельный </w:t>
      </w:r>
      <w:proofErr w:type="gramStart"/>
      <w:r w:rsidRPr="006F1899">
        <w:rPr>
          <w:spacing w:val="-5"/>
          <w:sz w:val="28"/>
          <w:szCs w:val="28"/>
        </w:rPr>
        <w:t>участок</w:t>
      </w:r>
      <w:proofErr w:type="gramEnd"/>
      <w:r w:rsidRPr="006F1899">
        <w:rPr>
          <w:spacing w:val="-5"/>
          <w:sz w:val="28"/>
          <w:szCs w:val="28"/>
        </w:rPr>
        <w:t xml:space="preserve"> расположенный по адресу: </w:t>
      </w:r>
      <w:r w:rsidRPr="006F1899">
        <w:rPr>
          <w:sz w:val="28"/>
          <w:szCs w:val="26"/>
        </w:rPr>
        <w:t>Амурская область, Михайловский район, с. Красный Яр, ул. Партизанская</w:t>
      </w:r>
      <w:proofErr w:type="gramStart"/>
      <w:r w:rsidR="00A307DB">
        <w:rPr>
          <w:sz w:val="28"/>
          <w:szCs w:val="26"/>
        </w:rPr>
        <w:t>,д</w:t>
      </w:r>
      <w:proofErr w:type="gramEnd"/>
      <w:r w:rsidR="00A307DB">
        <w:rPr>
          <w:sz w:val="28"/>
          <w:szCs w:val="26"/>
        </w:rPr>
        <w:t>.27</w:t>
      </w:r>
      <w:r w:rsidRPr="006F1899">
        <w:rPr>
          <w:spacing w:val="-5"/>
          <w:sz w:val="28"/>
          <w:szCs w:val="28"/>
        </w:rPr>
        <w:t>)</w:t>
      </w:r>
      <w:r>
        <w:rPr>
          <w:spacing w:val="-5"/>
          <w:sz w:val="28"/>
          <w:szCs w:val="28"/>
        </w:rPr>
        <w:t>.</w:t>
      </w:r>
    </w:p>
    <w:p w:rsidR="00876B64" w:rsidRPr="00C3450E" w:rsidRDefault="00876B64" w:rsidP="00876B64">
      <w:pPr>
        <w:ind w:firstLine="709"/>
        <w:jc w:val="both"/>
        <w:rPr>
          <w:spacing w:val="-5"/>
          <w:sz w:val="28"/>
          <w:szCs w:val="28"/>
        </w:rPr>
      </w:pPr>
      <w:r w:rsidRPr="00C3450E">
        <w:rPr>
          <w:spacing w:val="-5"/>
          <w:sz w:val="28"/>
          <w:szCs w:val="28"/>
        </w:rPr>
        <w:t>в течение 10 дней с момента подписания настоящего Договора. В платежном поручении, оформляющем оплату, должны быть указаны сведения о наименовании Покупателя, о дате и номере Договора купли-продажи имущества.</w:t>
      </w:r>
    </w:p>
    <w:p w:rsidR="00876B64" w:rsidRPr="00C3450E" w:rsidRDefault="00876B64" w:rsidP="00876B64">
      <w:pPr>
        <w:ind w:firstLine="709"/>
        <w:jc w:val="both"/>
        <w:rPr>
          <w:spacing w:val="-5"/>
          <w:sz w:val="28"/>
          <w:szCs w:val="28"/>
        </w:rPr>
      </w:pPr>
      <w:r w:rsidRPr="00C3450E">
        <w:rPr>
          <w:spacing w:val="-5"/>
          <w:sz w:val="28"/>
          <w:szCs w:val="28"/>
        </w:rPr>
        <w:t>2.4. Налог на добавленную стоимость (НДС) от реализации Имущества по настоящему Договору уплачивается в порядке, установленном налоговым законодательством Российской Федерации.</w:t>
      </w:r>
    </w:p>
    <w:p w:rsidR="00876B64" w:rsidRPr="00C3450E" w:rsidRDefault="00876B64" w:rsidP="00876B64">
      <w:pPr>
        <w:ind w:firstLine="709"/>
        <w:jc w:val="both"/>
        <w:rPr>
          <w:spacing w:val="-5"/>
          <w:sz w:val="28"/>
          <w:szCs w:val="28"/>
        </w:rPr>
      </w:pPr>
      <w:r w:rsidRPr="00C3450E">
        <w:rPr>
          <w:spacing w:val="-5"/>
          <w:sz w:val="28"/>
          <w:szCs w:val="28"/>
        </w:rPr>
        <w:lastRenderedPageBreak/>
        <w:t>2.5. Обязательства Покупателя по оплате Имущества считаются исполненными с момента зачисления на счет Продавца денежных средств, указанных в п.2.3 настоящего Договора.</w:t>
      </w:r>
    </w:p>
    <w:p w:rsidR="00876B64" w:rsidRPr="00C3450E" w:rsidRDefault="00876B64" w:rsidP="00876B64">
      <w:pPr>
        <w:ind w:firstLine="709"/>
        <w:jc w:val="both"/>
        <w:rPr>
          <w:spacing w:val="-5"/>
          <w:sz w:val="28"/>
          <w:szCs w:val="28"/>
        </w:rPr>
      </w:pPr>
      <w:r w:rsidRPr="00C3450E">
        <w:rPr>
          <w:spacing w:val="-5"/>
          <w:sz w:val="28"/>
          <w:szCs w:val="28"/>
        </w:rPr>
        <w:t xml:space="preserve">2.6. Уплата Покупателем цены продажи Имущества подтверждается выпиской со счета Продавца о поступлении денежных средств. </w:t>
      </w:r>
    </w:p>
    <w:p w:rsidR="00876B64" w:rsidRPr="00C3450E" w:rsidRDefault="00876B64" w:rsidP="00876B64">
      <w:pPr>
        <w:shd w:val="clear" w:color="auto" w:fill="FFFFFF"/>
        <w:spacing w:before="120" w:after="120"/>
        <w:ind w:firstLine="709"/>
        <w:jc w:val="center"/>
        <w:rPr>
          <w:spacing w:val="-4"/>
          <w:sz w:val="28"/>
          <w:szCs w:val="28"/>
        </w:rPr>
      </w:pPr>
      <w:r w:rsidRPr="00C3450E">
        <w:rPr>
          <w:b/>
          <w:bCs/>
          <w:sz w:val="28"/>
          <w:szCs w:val="28"/>
        </w:rPr>
        <w:t>3. ОБЯЗАННОСТИ СТОРОН</w:t>
      </w:r>
    </w:p>
    <w:p w:rsidR="00876B64" w:rsidRPr="00C3450E" w:rsidRDefault="00876B64" w:rsidP="00876B64">
      <w:pPr>
        <w:ind w:firstLine="709"/>
        <w:jc w:val="both"/>
        <w:rPr>
          <w:sz w:val="28"/>
          <w:szCs w:val="28"/>
        </w:rPr>
      </w:pPr>
      <w:r w:rsidRPr="00C3450E">
        <w:rPr>
          <w:sz w:val="28"/>
          <w:szCs w:val="28"/>
        </w:rPr>
        <w:t>3.1. Продавец обязан:</w:t>
      </w:r>
    </w:p>
    <w:p w:rsidR="00876B64" w:rsidRPr="00C3450E" w:rsidRDefault="00876B64" w:rsidP="00876B64">
      <w:pPr>
        <w:ind w:firstLine="709"/>
        <w:jc w:val="both"/>
        <w:rPr>
          <w:sz w:val="28"/>
          <w:szCs w:val="28"/>
        </w:rPr>
      </w:pPr>
      <w:r w:rsidRPr="00C3450E">
        <w:rPr>
          <w:sz w:val="28"/>
          <w:szCs w:val="28"/>
        </w:rPr>
        <w:t>а) принять от Покупателя денежные средства в счет оплаты Имущества;</w:t>
      </w:r>
    </w:p>
    <w:p w:rsidR="00876B64" w:rsidRPr="00C3450E" w:rsidRDefault="00876B64" w:rsidP="00876B64">
      <w:pPr>
        <w:shd w:val="clear" w:color="auto" w:fill="FFFFFF"/>
        <w:tabs>
          <w:tab w:val="left" w:pos="1085"/>
        </w:tabs>
        <w:ind w:firstLine="709"/>
        <w:jc w:val="both"/>
        <w:rPr>
          <w:sz w:val="28"/>
          <w:szCs w:val="28"/>
        </w:rPr>
      </w:pPr>
      <w:r w:rsidRPr="00C3450E">
        <w:rPr>
          <w:spacing w:val="-6"/>
          <w:sz w:val="28"/>
          <w:szCs w:val="28"/>
        </w:rPr>
        <w:t xml:space="preserve">б) </w:t>
      </w:r>
      <w:r w:rsidRPr="00C3450E">
        <w:rPr>
          <w:sz w:val="28"/>
          <w:szCs w:val="28"/>
        </w:rPr>
        <w:t>передать Покупателю Имущество по акту приема-передачи не позднее чем через 30 дней после полной оплаты Имущества.</w:t>
      </w:r>
    </w:p>
    <w:p w:rsidR="00876B64" w:rsidRPr="00C3450E" w:rsidRDefault="00876B64" w:rsidP="00876B64">
      <w:pPr>
        <w:ind w:firstLine="709"/>
        <w:jc w:val="both"/>
        <w:rPr>
          <w:sz w:val="28"/>
          <w:szCs w:val="28"/>
        </w:rPr>
      </w:pPr>
      <w:r w:rsidRPr="00C3450E">
        <w:rPr>
          <w:sz w:val="28"/>
          <w:szCs w:val="28"/>
        </w:rPr>
        <w:t>3.2. Покупатель обязан:</w:t>
      </w:r>
    </w:p>
    <w:p w:rsidR="00876B64" w:rsidRPr="00C3450E" w:rsidRDefault="00876B64" w:rsidP="00876B64">
      <w:pPr>
        <w:tabs>
          <w:tab w:val="left" w:pos="709"/>
        </w:tabs>
        <w:ind w:firstLine="709"/>
        <w:jc w:val="both"/>
        <w:rPr>
          <w:sz w:val="28"/>
          <w:szCs w:val="28"/>
        </w:rPr>
      </w:pPr>
      <w:r w:rsidRPr="00C3450E">
        <w:rPr>
          <w:sz w:val="28"/>
          <w:szCs w:val="28"/>
        </w:rPr>
        <w:t>а) произвести оплату Имущества в срок, установленный п.2.3 настоящего Договора;</w:t>
      </w:r>
    </w:p>
    <w:p w:rsidR="00876B64" w:rsidRPr="00C3450E" w:rsidRDefault="00876B64" w:rsidP="00876B64">
      <w:pPr>
        <w:ind w:firstLine="709"/>
        <w:jc w:val="both"/>
        <w:rPr>
          <w:sz w:val="28"/>
          <w:szCs w:val="28"/>
        </w:rPr>
      </w:pPr>
      <w:r w:rsidRPr="00C3450E">
        <w:rPr>
          <w:sz w:val="28"/>
          <w:szCs w:val="28"/>
        </w:rPr>
        <w:t>б) принять Имущество по акту приема-передачи. Факт подписания акта приема-передачи означает отсутствие у Покупателя претензий к качеству и составу принятого Имущества.</w:t>
      </w:r>
    </w:p>
    <w:p w:rsidR="00876B64" w:rsidRPr="00C3450E" w:rsidRDefault="00876B64" w:rsidP="00876B64">
      <w:pPr>
        <w:spacing w:before="120" w:after="120"/>
        <w:ind w:firstLine="709"/>
        <w:jc w:val="center"/>
        <w:rPr>
          <w:b/>
          <w:sz w:val="28"/>
          <w:szCs w:val="28"/>
        </w:rPr>
      </w:pPr>
      <w:r w:rsidRPr="00C3450E">
        <w:rPr>
          <w:b/>
          <w:sz w:val="28"/>
          <w:szCs w:val="28"/>
        </w:rPr>
        <w:t>4. ПЕРЕДАЧА ИМУЩЕСТВА, ОФОРМЛЕНИЕ ПРАВА СОБСТВЕННОСТИ</w:t>
      </w:r>
    </w:p>
    <w:p w:rsidR="00876B64" w:rsidRPr="00C3450E" w:rsidRDefault="00876B64" w:rsidP="00876B64">
      <w:pPr>
        <w:tabs>
          <w:tab w:val="left" w:pos="0"/>
        </w:tabs>
        <w:ind w:firstLine="709"/>
        <w:jc w:val="both"/>
        <w:rPr>
          <w:sz w:val="28"/>
          <w:szCs w:val="28"/>
        </w:rPr>
      </w:pPr>
      <w:r w:rsidRPr="00C3450E">
        <w:rPr>
          <w:sz w:val="28"/>
          <w:szCs w:val="28"/>
        </w:rPr>
        <w:t xml:space="preserve">4.1. Право собственности на Имущество возникает у Покупателя со дня государственной регистрации перехода права собственности на Имущество в порядке, установленном действующим законодательством Российской Федерации.     </w:t>
      </w:r>
    </w:p>
    <w:p w:rsidR="00876B64" w:rsidRPr="00C3450E" w:rsidRDefault="00876B64" w:rsidP="00876B64">
      <w:pPr>
        <w:tabs>
          <w:tab w:val="left" w:pos="709"/>
        </w:tabs>
        <w:ind w:firstLine="709"/>
        <w:jc w:val="both"/>
        <w:rPr>
          <w:sz w:val="28"/>
          <w:szCs w:val="28"/>
        </w:rPr>
      </w:pPr>
      <w:r w:rsidRPr="00C3450E">
        <w:rPr>
          <w:sz w:val="28"/>
          <w:szCs w:val="28"/>
        </w:rPr>
        <w:t>4.2.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876B64" w:rsidRPr="00C3450E" w:rsidRDefault="00876B64" w:rsidP="00876B64">
      <w:pPr>
        <w:ind w:firstLine="709"/>
        <w:jc w:val="both"/>
        <w:rPr>
          <w:sz w:val="28"/>
          <w:szCs w:val="28"/>
        </w:rPr>
      </w:pPr>
      <w:r w:rsidRPr="00C3450E">
        <w:rPr>
          <w:sz w:val="28"/>
          <w:szCs w:val="28"/>
        </w:rPr>
        <w:t xml:space="preserve">После надлежащего исполнения Покупателем обязанности по оплате Имущества Продавец совершает все юридические и фактические действия, необходимые для передачи Имущества Покупателю.       </w:t>
      </w:r>
    </w:p>
    <w:p w:rsidR="00876B64" w:rsidRPr="00C3450E" w:rsidRDefault="00876B64" w:rsidP="00876B64">
      <w:pPr>
        <w:tabs>
          <w:tab w:val="left" w:pos="0"/>
        </w:tabs>
        <w:ind w:firstLine="709"/>
        <w:jc w:val="both"/>
        <w:rPr>
          <w:sz w:val="28"/>
          <w:szCs w:val="28"/>
        </w:rPr>
      </w:pPr>
      <w:r w:rsidRPr="00C3450E">
        <w:rPr>
          <w:sz w:val="28"/>
          <w:szCs w:val="28"/>
        </w:rPr>
        <w:t xml:space="preserve">4.3. С момента передачи имущества Покупателю к последнему переходит риск повреждения и утраты (гибели) Имущества.       </w:t>
      </w:r>
    </w:p>
    <w:p w:rsidR="00876B64" w:rsidRPr="00C3450E" w:rsidRDefault="00876B64" w:rsidP="00876B64">
      <w:pPr>
        <w:tabs>
          <w:tab w:val="left" w:pos="0"/>
        </w:tabs>
        <w:ind w:firstLine="709"/>
        <w:jc w:val="both"/>
        <w:rPr>
          <w:sz w:val="28"/>
          <w:szCs w:val="28"/>
        </w:rPr>
      </w:pPr>
      <w:r w:rsidRPr="00C3450E">
        <w:rPr>
          <w:sz w:val="28"/>
          <w:szCs w:val="28"/>
        </w:rPr>
        <w:t>4.4. Расходы, связанные с оформлением права собственности на Имущество, несет в полном объеме Покупатель.</w:t>
      </w:r>
    </w:p>
    <w:p w:rsidR="00876B64" w:rsidRPr="00C3450E" w:rsidRDefault="00876B64" w:rsidP="00876B64">
      <w:pPr>
        <w:tabs>
          <w:tab w:val="left" w:pos="0"/>
        </w:tabs>
        <w:spacing w:before="120" w:after="120"/>
        <w:ind w:firstLine="709"/>
        <w:jc w:val="center"/>
        <w:rPr>
          <w:b/>
          <w:sz w:val="28"/>
          <w:szCs w:val="28"/>
        </w:rPr>
      </w:pPr>
      <w:r w:rsidRPr="00C3450E">
        <w:rPr>
          <w:b/>
          <w:sz w:val="28"/>
          <w:szCs w:val="28"/>
        </w:rPr>
        <w:t>5. ОТВЕТСТВЕННОСТЬ СТОРОН</w:t>
      </w:r>
    </w:p>
    <w:p w:rsidR="00876B64" w:rsidRPr="00C3450E" w:rsidRDefault="00876B64" w:rsidP="00876B64">
      <w:pPr>
        <w:ind w:firstLine="709"/>
        <w:jc w:val="both"/>
        <w:rPr>
          <w:sz w:val="28"/>
          <w:szCs w:val="28"/>
        </w:rPr>
      </w:pPr>
      <w:r w:rsidRPr="00C3450E">
        <w:rPr>
          <w:sz w:val="28"/>
          <w:szCs w:val="28"/>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и настоящим договором.</w:t>
      </w:r>
    </w:p>
    <w:p w:rsidR="00876B64" w:rsidRPr="00C3450E" w:rsidRDefault="00876B64" w:rsidP="00876B64">
      <w:pPr>
        <w:ind w:firstLine="709"/>
        <w:jc w:val="both"/>
        <w:rPr>
          <w:sz w:val="28"/>
          <w:szCs w:val="28"/>
        </w:rPr>
      </w:pPr>
      <w:r w:rsidRPr="00C3450E">
        <w:rPr>
          <w:sz w:val="28"/>
          <w:szCs w:val="28"/>
        </w:rPr>
        <w:t xml:space="preserve">5.2. В случае нарушения срока, указанного в п. 2.3 настоящего Договора, Покупатель уплачивает Продавцу пени в размере 0,1 % от неуплаченной в срок суммы денежных средств, за каждый день просрочки. </w:t>
      </w:r>
    </w:p>
    <w:p w:rsidR="00876B64" w:rsidRPr="00C3450E" w:rsidRDefault="00876B64" w:rsidP="00876B64">
      <w:pPr>
        <w:ind w:firstLine="709"/>
        <w:jc w:val="both"/>
        <w:rPr>
          <w:sz w:val="28"/>
          <w:szCs w:val="28"/>
        </w:rPr>
      </w:pPr>
      <w:r w:rsidRPr="00C3450E">
        <w:rPr>
          <w:sz w:val="28"/>
          <w:szCs w:val="28"/>
        </w:rPr>
        <w:t>5.3. Просрочка внесения денежных сре</w:t>
      </w:r>
      <w:proofErr w:type="gramStart"/>
      <w:r w:rsidRPr="00C3450E">
        <w:rPr>
          <w:sz w:val="28"/>
          <w:szCs w:val="28"/>
        </w:rPr>
        <w:t>дств в сч</w:t>
      </w:r>
      <w:proofErr w:type="gramEnd"/>
      <w:r w:rsidRPr="00C3450E">
        <w:rPr>
          <w:sz w:val="28"/>
          <w:szCs w:val="28"/>
        </w:rPr>
        <w:t xml:space="preserve">ёт оплаты Имущества свыше десяти дней расценивается Продавцом как отказ Покупателя от исполнения обязательств по оплате Имущества и является основанием расторжения настоящего Договора в одностороннем порядке по инициативе </w:t>
      </w:r>
      <w:r w:rsidRPr="00C3450E">
        <w:rPr>
          <w:sz w:val="28"/>
          <w:szCs w:val="28"/>
        </w:rPr>
        <w:lastRenderedPageBreak/>
        <w:t>Продавца. При этом</w:t>
      </w:r>
      <w:proofErr w:type="gramStart"/>
      <w:r w:rsidRPr="00C3450E">
        <w:rPr>
          <w:sz w:val="28"/>
          <w:szCs w:val="28"/>
        </w:rPr>
        <w:t>,</w:t>
      </w:r>
      <w:proofErr w:type="gramEnd"/>
      <w:r w:rsidRPr="00C3450E">
        <w:rPr>
          <w:sz w:val="28"/>
          <w:szCs w:val="28"/>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получения Покупателем письменного уведомления Продавца о расторжении Договора. </w:t>
      </w:r>
    </w:p>
    <w:p w:rsidR="00876B64" w:rsidRPr="00124172" w:rsidRDefault="00876B64" w:rsidP="00876B64">
      <w:pPr>
        <w:ind w:firstLine="709"/>
        <w:jc w:val="both"/>
        <w:rPr>
          <w:sz w:val="28"/>
          <w:szCs w:val="28"/>
        </w:rPr>
      </w:pPr>
      <w:r w:rsidRPr="00124172">
        <w:rPr>
          <w:sz w:val="28"/>
          <w:szCs w:val="28"/>
        </w:rPr>
        <w:t>Расторжение договора не освобождает Покупателя от уплаты пени.</w:t>
      </w:r>
    </w:p>
    <w:p w:rsidR="00876B64" w:rsidRPr="00124172" w:rsidRDefault="00876B64" w:rsidP="00876B64">
      <w:pPr>
        <w:ind w:firstLine="709"/>
        <w:jc w:val="both"/>
        <w:rPr>
          <w:color w:val="FF0000"/>
          <w:sz w:val="28"/>
          <w:szCs w:val="28"/>
        </w:rPr>
      </w:pPr>
      <w:r w:rsidRPr="00124172">
        <w:rPr>
          <w:sz w:val="28"/>
          <w:szCs w:val="28"/>
        </w:rPr>
        <w:t>5.4. При уклонении или отказе от оплаты имущества Покупатель оплачивает Продавцу неустойку в размере десяти процентов от цены продажи.</w:t>
      </w:r>
    </w:p>
    <w:p w:rsidR="00876B64" w:rsidRPr="00124172" w:rsidRDefault="00876B64" w:rsidP="00876B64">
      <w:pPr>
        <w:shd w:val="clear" w:color="auto" w:fill="FFFFFF"/>
        <w:spacing w:before="120" w:after="120"/>
        <w:ind w:firstLine="709"/>
        <w:jc w:val="center"/>
        <w:rPr>
          <w:sz w:val="28"/>
          <w:szCs w:val="28"/>
        </w:rPr>
      </w:pPr>
      <w:r w:rsidRPr="00124172">
        <w:rPr>
          <w:b/>
          <w:sz w:val="28"/>
          <w:szCs w:val="28"/>
        </w:rPr>
        <w:t>6. ЗАКЛЮЧИТЕЛЬНЫЕ ПОЛОЖЕНИЯ</w:t>
      </w:r>
    </w:p>
    <w:p w:rsidR="00876B64" w:rsidRPr="00124172" w:rsidRDefault="00876B64" w:rsidP="00876B64">
      <w:pPr>
        <w:shd w:val="clear" w:color="auto" w:fill="FFFFFF"/>
        <w:ind w:firstLine="709"/>
        <w:jc w:val="both"/>
        <w:rPr>
          <w:sz w:val="28"/>
          <w:szCs w:val="28"/>
        </w:rPr>
      </w:pPr>
      <w:r w:rsidRPr="00124172">
        <w:rPr>
          <w:sz w:val="28"/>
          <w:szCs w:val="28"/>
        </w:rPr>
        <w:t>6.1. Сроки, указанные в настоящем Договоре, исчисляются в календарных днях.</w:t>
      </w:r>
      <w:r w:rsidRPr="00124172">
        <w:rPr>
          <w:b/>
          <w:bCs/>
          <w:sz w:val="28"/>
          <w:szCs w:val="28"/>
        </w:rPr>
        <w:t xml:space="preserve"> </w:t>
      </w:r>
      <w:r w:rsidRPr="00124172">
        <w:rPr>
          <w:sz w:val="28"/>
          <w:szCs w:val="28"/>
        </w:rPr>
        <w:t xml:space="preserve">Течение срока начинается на следующий день после наступления события, которым определено его начало. </w:t>
      </w:r>
    </w:p>
    <w:p w:rsidR="00876B64" w:rsidRPr="00124172" w:rsidRDefault="00876B64" w:rsidP="00876B64">
      <w:pPr>
        <w:shd w:val="clear" w:color="auto" w:fill="FFFFFF"/>
        <w:ind w:firstLine="709"/>
        <w:jc w:val="both"/>
        <w:rPr>
          <w:sz w:val="28"/>
          <w:szCs w:val="28"/>
        </w:rPr>
      </w:pPr>
      <w:r w:rsidRPr="00124172">
        <w:rPr>
          <w:sz w:val="28"/>
          <w:szCs w:val="28"/>
        </w:rPr>
        <w:t>6.2. Настоящий Договор вступает в силу с момента его подписания и прекращает свое действие:</w:t>
      </w:r>
    </w:p>
    <w:p w:rsidR="00876B64" w:rsidRPr="00124172" w:rsidRDefault="00876B64" w:rsidP="00876B64">
      <w:pPr>
        <w:shd w:val="clear" w:color="auto" w:fill="FFFFFF"/>
        <w:tabs>
          <w:tab w:val="left" w:pos="989"/>
        </w:tabs>
        <w:ind w:firstLine="709"/>
        <w:jc w:val="both"/>
        <w:rPr>
          <w:sz w:val="28"/>
          <w:szCs w:val="28"/>
        </w:rPr>
      </w:pPr>
      <w:r w:rsidRPr="00124172">
        <w:rPr>
          <w:spacing w:val="-1"/>
          <w:sz w:val="28"/>
          <w:szCs w:val="28"/>
        </w:rPr>
        <w:t>- исполнением Сторонами своих обязательств по настоящему Договору;</w:t>
      </w:r>
    </w:p>
    <w:p w:rsidR="00876B64" w:rsidRPr="00124172" w:rsidRDefault="00876B64" w:rsidP="00876B64">
      <w:pPr>
        <w:shd w:val="clear" w:color="auto" w:fill="FFFFFF"/>
        <w:tabs>
          <w:tab w:val="left" w:pos="989"/>
        </w:tabs>
        <w:ind w:firstLine="709"/>
        <w:jc w:val="both"/>
        <w:rPr>
          <w:spacing w:val="-1"/>
          <w:sz w:val="28"/>
          <w:szCs w:val="28"/>
        </w:rPr>
      </w:pPr>
      <w:r w:rsidRPr="00124172">
        <w:rPr>
          <w:spacing w:val="-1"/>
          <w:sz w:val="28"/>
          <w:szCs w:val="28"/>
        </w:rPr>
        <w:t>- в случае его досрочного расторжения по основаниям, предусмотренным действующим законодательством Российской Федерации или настоящим Договором;</w:t>
      </w:r>
    </w:p>
    <w:p w:rsidR="00876B64" w:rsidRPr="00124172" w:rsidRDefault="00876B64" w:rsidP="00876B64">
      <w:pPr>
        <w:shd w:val="clear" w:color="auto" w:fill="FFFFFF"/>
        <w:tabs>
          <w:tab w:val="left" w:pos="0"/>
        </w:tabs>
        <w:ind w:firstLine="709"/>
        <w:jc w:val="both"/>
        <w:rPr>
          <w:sz w:val="28"/>
          <w:szCs w:val="28"/>
        </w:rPr>
      </w:pPr>
      <w:r w:rsidRPr="00124172">
        <w:rPr>
          <w:spacing w:val="-1"/>
          <w:sz w:val="28"/>
          <w:szCs w:val="28"/>
        </w:rPr>
        <w:t>- по иным основаниям, предусмотренным действующим законодательством Российской Федерации.</w:t>
      </w:r>
    </w:p>
    <w:p w:rsidR="00876B64" w:rsidRPr="00124172" w:rsidRDefault="00876B64" w:rsidP="00876B64">
      <w:pPr>
        <w:shd w:val="clear" w:color="auto" w:fill="FFFFFF"/>
        <w:ind w:firstLine="709"/>
        <w:jc w:val="both"/>
        <w:rPr>
          <w:sz w:val="28"/>
          <w:szCs w:val="28"/>
        </w:rPr>
      </w:pPr>
      <w:r w:rsidRPr="00124172">
        <w:rPr>
          <w:sz w:val="28"/>
          <w:szCs w:val="28"/>
        </w:rPr>
        <w:t xml:space="preserve">6.3. Споры, возникающие между Сторонами в ходе исполнения настоящего Договора, разрешаются сторонами путем переговоров, а при не достижении согласия рассматриваются в судебном порядке по месту нахождения Продавца – </w:t>
      </w:r>
      <w:proofErr w:type="gramStart"/>
      <w:r w:rsidRPr="00124172">
        <w:rPr>
          <w:sz w:val="28"/>
          <w:szCs w:val="28"/>
        </w:rPr>
        <w:t>в</w:t>
      </w:r>
      <w:proofErr w:type="gramEnd"/>
      <w:r w:rsidRPr="00124172">
        <w:rPr>
          <w:sz w:val="28"/>
          <w:szCs w:val="28"/>
        </w:rPr>
        <w:t xml:space="preserve"> </w:t>
      </w:r>
      <w:proofErr w:type="gramStart"/>
      <w:r w:rsidRPr="00124172">
        <w:rPr>
          <w:sz w:val="28"/>
          <w:szCs w:val="28"/>
        </w:rPr>
        <w:t>с</w:t>
      </w:r>
      <w:proofErr w:type="gramEnd"/>
      <w:r w:rsidRPr="00124172">
        <w:rPr>
          <w:sz w:val="28"/>
          <w:szCs w:val="28"/>
        </w:rPr>
        <w:t xml:space="preserve">. </w:t>
      </w:r>
      <w:r w:rsidR="00AC756A">
        <w:rPr>
          <w:sz w:val="28"/>
          <w:szCs w:val="28"/>
        </w:rPr>
        <w:t>Зеленый Бор</w:t>
      </w:r>
      <w:r w:rsidRPr="00124172">
        <w:rPr>
          <w:sz w:val="28"/>
          <w:szCs w:val="28"/>
        </w:rPr>
        <w:t>, Михайловский район, Амурской области.</w:t>
      </w:r>
    </w:p>
    <w:p w:rsidR="00876B64" w:rsidRPr="00124172" w:rsidRDefault="00876B64" w:rsidP="00876B64">
      <w:pPr>
        <w:shd w:val="clear" w:color="auto" w:fill="FFFFFF"/>
        <w:spacing w:before="120" w:after="120"/>
        <w:ind w:left="19"/>
        <w:jc w:val="center"/>
        <w:rPr>
          <w:b/>
          <w:sz w:val="28"/>
          <w:szCs w:val="28"/>
        </w:rPr>
      </w:pPr>
      <w:r w:rsidRPr="00124172">
        <w:rPr>
          <w:b/>
          <w:sz w:val="28"/>
          <w:szCs w:val="28"/>
        </w:rPr>
        <w:t>7. РЕКВИЗИТЫ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56"/>
        <w:gridCol w:w="4304"/>
      </w:tblGrid>
      <w:tr w:rsidR="00876B64" w:rsidRPr="00373FCC" w:rsidTr="00876B64">
        <w:tc>
          <w:tcPr>
            <w:tcW w:w="5056" w:type="dxa"/>
            <w:tcBorders>
              <w:top w:val="single" w:sz="4" w:space="0" w:color="auto"/>
              <w:left w:val="single" w:sz="4" w:space="0" w:color="auto"/>
              <w:bottom w:val="single" w:sz="4" w:space="0" w:color="auto"/>
              <w:right w:val="single" w:sz="4" w:space="0" w:color="auto"/>
            </w:tcBorders>
          </w:tcPr>
          <w:p w:rsidR="00876B64" w:rsidRPr="00124172" w:rsidRDefault="00876B64" w:rsidP="00876B64">
            <w:pPr>
              <w:jc w:val="center"/>
              <w:rPr>
                <w:sz w:val="28"/>
                <w:szCs w:val="28"/>
              </w:rPr>
            </w:pPr>
            <w:r w:rsidRPr="00124172">
              <w:rPr>
                <w:sz w:val="28"/>
                <w:szCs w:val="28"/>
              </w:rPr>
              <w:t>Продавец</w:t>
            </w:r>
          </w:p>
        </w:tc>
        <w:tc>
          <w:tcPr>
            <w:tcW w:w="4304" w:type="dxa"/>
            <w:tcBorders>
              <w:top w:val="single" w:sz="4" w:space="0" w:color="auto"/>
              <w:left w:val="single" w:sz="4" w:space="0" w:color="auto"/>
              <w:bottom w:val="single" w:sz="4" w:space="0" w:color="auto"/>
              <w:right w:val="single" w:sz="4" w:space="0" w:color="auto"/>
            </w:tcBorders>
          </w:tcPr>
          <w:p w:rsidR="00876B64" w:rsidRPr="00124172" w:rsidRDefault="00876B64" w:rsidP="00876B64">
            <w:pPr>
              <w:jc w:val="center"/>
              <w:rPr>
                <w:sz w:val="28"/>
                <w:szCs w:val="28"/>
              </w:rPr>
            </w:pPr>
            <w:r w:rsidRPr="00124172">
              <w:rPr>
                <w:sz w:val="28"/>
                <w:szCs w:val="28"/>
              </w:rPr>
              <w:t>Покупатель</w:t>
            </w:r>
          </w:p>
        </w:tc>
      </w:tr>
      <w:tr w:rsidR="00876B64" w:rsidRPr="00373FCC" w:rsidTr="00876B64">
        <w:trPr>
          <w:trHeight w:val="2479"/>
        </w:trPr>
        <w:tc>
          <w:tcPr>
            <w:tcW w:w="5056" w:type="dxa"/>
            <w:tcBorders>
              <w:top w:val="single" w:sz="4" w:space="0" w:color="auto"/>
              <w:left w:val="single" w:sz="4" w:space="0" w:color="auto"/>
              <w:bottom w:val="single" w:sz="4" w:space="0" w:color="auto"/>
              <w:right w:val="single" w:sz="4" w:space="0" w:color="auto"/>
            </w:tcBorders>
          </w:tcPr>
          <w:p w:rsidR="00876B64" w:rsidRPr="00124172" w:rsidRDefault="00876B64" w:rsidP="00876B64">
            <w:pPr>
              <w:tabs>
                <w:tab w:val="left" w:pos="426"/>
              </w:tabs>
              <w:rPr>
                <w:sz w:val="28"/>
                <w:szCs w:val="28"/>
              </w:rPr>
            </w:pPr>
            <w:r w:rsidRPr="00124172">
              <w:rPr>
                <w:sz w:val="28"/>
                <w:szCs w:val="28"/>
              </w:rPr>
              <w:t xml:space="preserve">Администрация </w:t>
            </w:r>
            <w:r w:rsidR="00117259">
              <w:rPr>
                <w:sz w:val="28"/>
                <w:szCs w:val="28"/>
              </w:rPr>
              <w:t>Зеленоборского сельсовета</w:t>
            </w:r>
          </w:p>
          <w:p w:rsidR="00876B64" w:rsidRPr="00124172" w:rsidRDefault="00876B64" w:rsidP="00876B64">
            <w:pPr>
              <w:tabs>
                <w:tab w:val="left" w:pos="426"/>
              </w:tabs>
              <w:rPr>
                <w:sz w:val="28"/>
                <w:szCs w:val="28"/>
              </w:rPr>
            </w:pPr>
            <w:r w:rsidRPr="00124172">
              <w:rPr>
                <w:sz w:val="28"/>
                <w:szCs w:val="28"/>
              </w:rPr>
              <w:t xml:space="preserve">Юридический адрес: с. </w:t>
            </w:r>
            <w:r w:rsidR="00117259">
              <w:rPr>
                <w:sz w:val="28"/>
                <w:szCs w:val="28"/>
              </w:rPr>
              <w:t>Зеленый Бор</w:t>
            </w:r>
            <w:r w:rsidRPr="00124172">
              <w:rPr>
                <w:sz w:val="28"/>
                <w:szCs w:val="28"/>
              </w:rPr>
              <w:t xml:space="preserve">, ул. </w:t>
            </w:r>
            <w:r w:rsidR="00117259">
              <w:rPr>
                <w:sz w:val="28"/>
                <w:szCs w:val="28"/>
              </w:rPr>
              <w:t>Цетральная</w:t>
            </w:r>
            <w:r w:rsidRPr="00124172">
              <w:rPr>
                <w:sz w:val="28"/>
                <w:szCs w:val="28"/>
              </w:rPr>
              <w:t>,</w:t>
            </w:r>
            <w:r w:rsidR="00117259">
              <w:rPr>
                <w:sz w:val="28"/>
                <w:szCs w:val="28"/>
              </w:rPr>
              <w:t>9</w:t>
            </w:r>
          </w:p>
          <w:p w:rsidR="00876B64" w:rsidRPr="00124172" w:rsidRDefault="00876B64" w:rsidP="00876B64">
            <w:pPr>
              <w:tabs>
                <w:tab w:val="left" w:pos="426"/>
              </w:tabs>
              <w:rPr>
                <w:sz w:val="28"/>
                <w:szCs w:val="28"/>
              </w:rPr>
            </w:pPr>
          </w:p>
          <w:p w:rsidR="00876B64" w:rsidRPr="00124172" w:rsidRDefault="00876B64" w:rsidP="00876B64">
            <w:pPr>
              <w:tabs>
                <w:tab w:val="left" w:pos="426"/>
              </w:tabs>
              <w:rPr>
                <w:sz w:val="28"/>
                <w:szCs w:val="28"/>
              </w:rPr>
            </w:pPr>
            <w:r w:rsidRPr="00124172">
              <w:rPr>
                <w:sz w:val="28"/>
                <w:szCs w:val="28"/>
              </w:rPr>
              <w:t xml:space="preserve">Глава </w:t>
            </w:r>
            <w:r w:rsidR="00117259">
              <w:rPr>
                <w:sz w:val="28"/>
                <w:szCs w:val="28"/>
              </w:rPr>
              <w:t>Зеленоборского сельсовета</w:t>
            </w:r>
          </w:p>
          <w:p w:rsidR="00876B64" w:rsidRPr="00124172" w:rsidRDefault="00876B64" w:rsidP="00876B64">
            <w:pPr>
              <w:tabs>
                <w:tab w:val="left" w:pos="426"/>
              </w:tabs>
              <w:rPr>
                <w:sz w:val="28"/>
                <w:szCs w:val="28"/>
              </w:rPr>
            </w:pPr>
          </w:p>
          <w:p w:rsidR="00876B64" w:rsidRPr="00124172" w:rsidRDefault="00876B64" w:rsidP="00876B64">
            <w:pPr>
              <w:tabs>
                <w:tab w:val="left" w:pos="426"/>
              </w:tabs>
              <w:rPr>
                <w:sz w:val="28"/>
                <w:szCs w:val="28"/>
              </w:rPr>
            </w:pPr>
            <w:r w:rsidRPr="00124172">
              <w:rPr>
                <w:sz w:val="28"/>
                <w:szCs w:val="28"/>
              </w:rPr>
              <w:t xml:space="preserve">                ___________________ </w:t>
            </w:r>
          </w:p>
          <w:p w:rsidR="00876B64" w:rsidRPr="00124172" w:rsidRDefault="00876B64" w:rsidP="00876B64">
            <w:pPr>
              <w:tabs>
                <w:tab w:val="left" w:pos="426"/>
              </w:tabs>
              <w:rPr>
                <w:sz w:val="18"/>
                <w:szCs w:val="18"/>
              </w:rPr>
            </w:pPr>
            <w:r w:rsidRPr="00124172">
              <w:rPr>
                <w:sz w:val="18"/>
                <w:szCs w:val="18"/>
              </w:rPr>
              <w:t xml:space="preserve">                                (подпись)</w:t>
            </w:r>
          </w:p>
          <w:p w:rsidR="00876B64" w:rsidRPr="00124172" w:rsidRDefault="00876B64" w:rsidP="00876B64">
            <w:pPr>
              <w:jc w:val="both"/>
              <w:rPr>
                <w:sz w:val="28"/>
                <w:szCs w:val="28"/>
              </w:rPr>
            </w:pPr>
            <w:r w:rsidRPr="00124172">
              <w:rPr>
                <w:sz w:val="28"/>
                <w:szCs w:val="28"/>
              </w:rPr>
              <w:t>М.П.</w:t>
            </w:r>
          </w:p>
        </w:tc>
        <w:tc>
          <w:tcPr>
            <w:tcW w:w="4304" w:type="dxa"/>
            <w:tcBorders>
              <w:top w:val="single" w:sz="4" w:space="0" w:color="auto"/>
              <w:left w:val="single" w:sz="4" w:space="0" w:color="auto"/>
              <w:bottom w:val="single" w:sz="4" w:space="0" w:color="auto"/>
              <w:right w:val="single" w:sz="4" w:space="0" w:color="auto"/>
            </w:tcBorders>
          </w:tcPr>
          <w:p w:rsidR="00876B64" w:rsidRDefault="00876B64" w:rsidP="00876B64">
            <w:pPr>
              <w:ind w:left="-61"/>
              <w:jc w:val="center"/>
              <w:rPr>
                <w:sz w:val="28"/>
                <w:szCs w:val="28"/>
              </w:rPr>
            </w:pPr>
            <w:r w:rsidRPr="00124172">
              <w:rPr>
                <w:sz w:val="28"/>
                <w:szCs w:val="28"/>
              </w:rPr>
              <w:t>_____________________________</w:t>
            </w:r>
          </w:p>
          <w:p w:rsidR="00876B64" w:rsidRDefault="00876B64" w:rsidP="00876B64">
            <w:pPr>
              <w:ind w:left="-61"/>
              <w:jc w:val="center"/>
              <w:rPr>
                <w:sz w:val="28"/>
                <w:szCs w:val="28"/>
              </w:rPr>
            </w:pPr>
          </w:p>
          <w:p w:rsidR="00876B64" w:rsidRPr="00124172" w:rsidRDefault="00876B64" w:rsidP="00876B64">
            <w:pPr>
              <w:ind w:left="-61"/>
              <w:jc w:val="center"/>
              <w:rPr>
                <w:sz w:val="18"/>
                <w:szCs w:val="18"/>
              </w:rPr>
            </w:pPr>
            <w:r w:rsidRPr="00124172">
              <w:rPr>
                <w:sz w:val="28"/>
                <w:szCs w:val="28"/>
              </w:rPr>
              <w:t xml:space="preserve"> </w:t>
            </w:r>
            <w:r w:rsidRPr="00124172">
              <w:rPr>
                <w:sz w:val="18"/>
                <w:szCs w:val="18"/>
              </w:rPr>
              <w:t>(наименование юридического лица</w:t>
            </w:r>
            <w:r>
              <w:rPr>
                <w:sz w:val="18"/>
                <w:szCs w:val="18"/>
              </w:rPr>
              <w:t>,</w:t>
            </w:r>
            <w:r w:rsidRPr="00124172">
              <w:rPr>
                <w:sz w:val="18"/>
                <w:szCs w:val="18"/>
              </w:rPr>
              <w:t xml:space="preserve"> Ф.И.О. физического лица)</w:t>
            </w:r>
          </w:p>
          <w:p w:rsidR="00876B64" w:rsidRPr="00124172" w:rsidRDefault="00876B64" w:rsidP="00876B64">
            <w:pPr>
              <w:ind w:left="-61"/>
              <w:rPr>
                <w:sz w:val="18"/>
                <w:szCs w:val="18"/>
              </w:rPr>
            </w:pPr>
          </w:p>
          <w:p w:rsidR="00876B64" w:rsidRDefault="00876B64" w:rsidP="00876B64">
            <w:pPr>
              <w:ind w:left="-61"/>
              <w:rPr>
                <w:sz w:val="28"/>
                <w:szCs w:val="28"/>
              </w:rPr>
            </w:pPr>
            <w:r w:rsidRPr="00124172">
              <w:rPr>
                <w:sz w:val="28"/>
                <w:szCs w:val="28"/>
              </w:rPr>
              <w:t>Ад</w:t>
            </w:r>
            <w:r>
              <w:rPr>
                <w:sz w:val="28"/>
                <w:szCs w:val="28"/>
              </w:rPr>
              <w:t>рес:______________</w:t>
            </w:r>
          </w:p>
          <w:p w:rsidR="00876B64" w:rsidRDefault="00876B64" w:rsidP="00876B64">
            <w:pPr>
              <w:ind w:left="-61"/>
              <w:rPr>
                <w:sz w:val="28"/>
                <w:szCs w:val="28"/>
              </w:rPr>
            </w:pPr>
          </w:p>
          <w:p w:rsidR="00876B64" w:rsidRDefault="00876B64" w:rsidP="00876B64">
            <w:pPr>
              <w:ind w:left="-61"/>
              <w:rPr>
                <w:sz w:val="28"/>
                <w:szCs w:val="28"/>
              </w:rPr>
            </w:pPr>
          </w:p>
          <w:p w:rsidR="00876B64" w:rsidRDefault="00876B64" w:rsidP="00876B64">
            <w:pPr>
              <w:ind w:left="-61"/>
              <w:rPr>
                <w:sz w:val="28"/>
                <w:szCs w:val="28"/>
              </w:rPr>
            </w:pPr>
            <w:r>
              <w:rPr>
                <w:sz w:val="28"/>
                <w:szCs w:val="28"/>
              </w:rPr>
              <w:t>___________________________</w:t>
            </w:r>
          </w:p>
          <w:p w:rsidR="00876B64" w:rsidRPr="00124172" w:rsidRDefault="00876B64" w:rsidP="00876B64">
            <w:pPr>
              <w:ind w:left="-61"/>
              <w:rPr>
                <w:sz w:val="18"/>
                <w:szCs w:val="18"/>
              </w:rPr>
            </w:pPr>
            <w:r w:rsidRPr="00124172">
              <w:rPr>
                <w:sz w:val="28"/>
                <w:szCs w:val="28"/>
              </w:rPr>
              <w:t xml:space="preserve"> </w:t>
            </w:r>
            <w:r w:rsidRPr="00124172">
              <w:rPr>
                <w:sz w:val="18"/>
                <w:szCs w:val="18"/>
              </w:rPr>
              <w:t>(подпись)</w:t>
            </w:r>
          </w:p>
        </w:tc>
      </w:tr>
    </w:tbl>
    <w:p w:rsidR="00876B64" w:rsidRPr="00373FCC" w:rsidRDefault="00876B64" w:rsidP="00876B64">
      <w:pPr>
        <w:rPr>
          <w:sz w:val="22"/>
          <w:szCs w:val="22"/>
        </w:rPr>
      </w:pPr>
    </w:p>
    <w:p w:rsidR="00876B64" w:rsidRPr="00373FCC" w:rsidRDefault="00876B64" w:rsidP="00876B64">
      <w:pPr>
        <w:rPr>
          <w:sz w:val="22"/>
          <w:szCs w:val="22"/>
        </w:rPr>
      </w:pPr>
    </w:p>
    <w:p w:rsidR="00876B64" w:rsidRDefault="00876B64" w:rsidP="00876B64">
      <w:pPr>
        <w:jc w:val="center"/>
        <w:rPr>
          <w:bCs/>
          <w:sz w:val="26"/>
          <w:szCs w:val="26"/>
        </w:rPr>
      </w:pPr>
    </w:p>
    <w:p w:rsidR="00876B64" w:rsidRDefault="00876B64" w:rsidP="00876B64"/>
    <w:sectPr w:rsidR="00876B64" w:rsidSect="00AC756A">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E69" w:rsidRDefault="001A2E69" w:rsidP="00876B64">
      <w:r>
        <w:separator/>
      </w:r>
    </w:p>
  </w:endnote>
  <w:endnote w:type="continuationSeparator" w:id="0">
    <w:p w:rsidR="001A2E69" w:rsidRDefault="001A2E69" w:rsidP="00876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E69" w:rsidRDefault="001A2E69" w:rsidP="00876B64">
      <w:r>
        <w:separator/>
      </w:r>
    </w:p>
  </w:footnote>
  <w:footnote w:type="continuationSeparator" w:id="0">
    <w:p w:rsidR="001A2E69" w:rsidRDefault="001A2E69" w:rsidP="00876B64">
      <w:r>
        <w:continuationSeparator/>
      </w:r>
    </w:p>
  </w:footnote>
  <w:footnote w:id="1">
    <w:p w:rsidR="00876B64" w:rsidRPr="00C006EA" w:rsidRDefault="00876B64" w:rsidP="00876B64">
      <w:pPr>
        <w:pStyle w:val="af1"/>
        <w:rPr>
          <w:lang w:val="ru-RU"/>
        </w:rPr>
      </w:pPr>
      <w:r>
        <w:rPr>
          <w:rStyle w:val="af3"/>
        </w:rPr>
        <w:footnoteRef/>
      </w:r>
      <w:r>
        <w:rPr>
          <w:lang w:val="ru-RU"/>
        </w:rPr>
        <w:t>Заполняется при подаче заявки юридическим лицом</w:t>
      </w:r>
    </w:p>
  </w:footnote>
  <w:footnote w:id="2">
    <w:p w:rsidR="00876B64" w:rsidRPr="00C006EA" w:rsidRDefault="00876B64" w:rsidP="00876B64">
      <w:pPr>
        <w:pStyle w:val="af1"/>
        <w:rPr>
          <w:lang w:val="ru-RU"/>
        </w:rPr>
      </w:pPr>
      <w:r>
        <w:rPr>
          <w:rStyle w:val="af3"/>
        </w:rPr>
        <w:footnoteRef/>
      </w:r>
      <w:r>
        <w:rPr>
          <w:lang w:val="ru-RU"/>
        </w:rPr>
        <w:t>Заполняется при подаче заявки лицом, действующим по доверенности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D71C0A82"/>
    <w:lvl w:ilvl="0">
      <w:start w:val="1"/>
      <w:numFmt w:val="decimal"/>
      <w:lvlText w:val="%1."/>
      <w:lvlJc w:val="left"/>
      <w:pPr>
        <w:tabs>
          <w:tab w:val="num" w:pos="643"/>
        </w:tabs>
        <w:ind w:left="643" w:hanging="360"/>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365487B"/>
    <w:multiLevelType w:val="multilevel"/>
    <w:tmpl w:val="A850A918"/>
    <w:lvl w:ilvl="0">
      <w:start w:val="8"/>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1B6943BF"/>
    <w:multiLevelType w:val="hybridMultilevel"/>
    <w:tmpl w:val="BC9C5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3F6B3A"/>
    <w:multiLevelType w:val="multilevel"/>
    <w:tmpl w:val="BC0CB320"/>
    <w:lvl w:ilvl="0">
      <w:start w:val="3"/>
      <w:numFmt w:val="decimal"/>
      <w:lvlText w:val="%1."/>
      <w:lvlJc w:val="left"/>
      <w:pPr>
        <w:tabs>
          <w:tab w:val="num" w:pos="900"/>
        </w:tabs>
        <w:ind w:left="900" w:hanging="360"/>
      </w:pPr>
      <w:rPr>
        <w:color w:val="00000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85F5663"/>
    <w:multiLevelType w:val="hybridMultilevel"/>
    <w:tmpl w:val="461C00A8"/>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51D2A"/>
    <w:multiLevelType w:val="hybridMultilevel"/>
    <w:tmpl w:val="1896AA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78A3D4D"/>
    <w:multiLevelType w:val="hybridMultilevel"/>
    <w:tmpl w:val="EB1897E8"/>
    <w:lvl w:ilvl="0" w:tplc="503EF3BE">
      <w:start w:val="1"/>
      <w:numFmt w:val="decimal"/>
      <w:lvlText w:val="%1."/>
      <w:lvlJc w:val="left"/>
      <w:pPr>
        <w:ind w:left="1265" w:hanging="54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8">
    <w:nsid w:val="4E235B2A"/>
    <w:multiLevelType w:val="hybridMultilevel"/>
    <w:tmpl w:val="6D6AD62E"/>
    <w:lvl w:ilvl="0" w:tplc="503EF3BE">
      <w:start w:val="1"/>
      <w:numFmt w:val="decimal"/>
      <w:lvlText w:val="%1."/>
      <w:lvlJc w:val="left"/>
      <w:pPr>
        <w:ind w:left="767" w:hanging="54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9">
    <w:nsid w:val="59961595"/>
    <w:multiLevelType w:val="hybridMultilevel"/>
    <w:tmpl w:val="6422D8F2"/>
    <w:lvl w:ilvl="0" w:tplc="EAB2660C">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0">
    <w:nsid w:val="6A9C3E09"/>
    <w:multiLevelType w:val="multilevel"/>
    <w:tmpl w:val="4C049DCA"/>
    <w:lvl w:ilvl="0">
      <w:start w:val="1"/>
      <w:numFmt w:val="decimal"/>
      <w:lvlText w:val="%1."/>
      <w:lvlJc w:val="left"/>
      <w:pPr>
        <w:ind w:left="720" w:hanging="360"/>
      </w:pPr>
      <w:rPr>
        <w:rFonts w:hint="default"/>
      </w:rPr>
    </w:lvl>
    <w:lvl w:ilvl="1">
      <w:start w:val="1"/>
      <w:numFmt w:val="decimal"/>
      <w:isLgl/>
      <w:lvlText w:val="%1.%2."/>
      <w:lvlJc w:val="left"/>
      <w:pPr>
        <w:ind w:left="103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11">
    <w:nsid w:val="6D5400B2"/>
    <w:multiLevelType w:val="multilevel"/>
    <w:tmpl w:val="9154E6CE"/>
    <w:lvl w:ilvl="0">
      <w:start w:val="5"/>
      <w:numFmt w:val="decimal"/>
      <w:lvlText w:val="%1."/>
      <w:lvlJc w:val="left"/>
      <w:pPr>
        <w:ind w:left="1070" w:hanging="360"/>
      </w:pPr>
      <w:rPr>
        <w:rFonts w:hint="default"/>
        <w:b/>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2">
    <w:nsid w:val="792D0EFD"/>
    <w:multiLevelType w:val="hybridMultilevel"/>
    <w:tmpl w:val="60228DA8"/>
    <w:lvl w:ilvl="0" w:tplc="FC1EAB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8"/>
  </w:num>
  <w:num w:numId="5">
    <w:abstractNumId w:val="9"/>
  </w:num>
  <w:num w:numId="6">
    <w:abstractNumId w:val="7"/>
  </w:num>
  <w:num w:numId="7">
    <w:abstractNumId w:val="12"/>
  </w:num>
  <w:num w:numId="8">
    <w:abstractNumId w:val="10"/>
  </w:num>
  <w:num w:numId="9">
    <w:abstractNumId w:val="1"/>
  </w:num>
  <w:num w:numId="10">
    <w:abstractNumId w:val="11"/>
  </w:num>
  <w:num w:numId="11">
    <w:abstractNumId w:val="2"/>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B64"/>
    <w:rsid w:val="00117259"/>
    <w:rsid w:val="00122415"/>
    <w:rsid w:val="001A2E69"/>
    <w:rsid w:val="00207296"/>
    <w:rsid w:val="002124F1"/>
    <w:rsid w:val="00232C84"/>
    <w:rsid w:val="002B3FA0"/>
    <w:rsid w:val="002C79EA"/>
    <w:rsid w:val="0037037F"/>
    <w:rsid w:val="004332EC"/>
    <w:rsid w:val="00466D2F"/>
    <w:rsid w:val="004F2163"/>
    <w:rsid w:val="006F1899"/>
    <w:rsid w:val="00772700"/>
    <w:rsid w:val="00775304"/>
    <w:rsid w:val="007E0D73"/>
    <w:rsid w:val="00876B64"/>
    <w:rsid w:val="008F26E4"/>
    <w:rsid w:val="009946B3"/>
    <w:rsid w:val="00A307DB"/>
    <w:rsid w:val="00A41E76"/>
    <w:rsid w:val="00A47BA3"/>
    <w:rsid w:val="00A8635C"/>
    <w:rsid w:val="00AC756A"/>
    <w:rsid w:val="00AD6AF0"/>
    <w:rsid w:val="00AF3D21"/>
    <w:rsid w:val="00B64659"/>
    <w:rsid w:val="00B7778C"/>
    <w:rsid w:val="00B83B2C"/>
    <w:rsid w:val="00BB64D4"/>
    <w:rsid w:val="00C4175C"/>
    <w:rsid w:val="00D56CB2"/>
    <w:rsid w:val="00DE35EC"/>
    <w:rsid w:val="00EC683A"/>
    <w:rsid w:val="00F01C87"/>
    <w:rsid w:val="00F52388"/>
    <w:rsid w:val="00F56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64"/>
    <w:rPr>
      <w:rFonts w:ascii="Times New Roman" w:eastAsia="Times New Roman" w:hAnsi="Times New Roman" w:cs="Times New Roman"/>
      <w:sz w:val="20"/>
      <w:szCs w:val="20"/>
      <w:lang w:eastAsia="ru-RU"/>
    </w:rPr>
  </w:style>
  <w:style w:type="paragraph" w:styleId="1">
    <w:name w:val="heading 1"/>
    <w:basedOn w:val="a"/>
    <w:next w:val="a"/>
    <w:link w:val="10"/>
    <w:qFormat/>
    <w:rsid w:val="00876B64"/>
    <w:pPr>
      <w:keepNext/>
      <w:jc w:val="both"/>
      <w:outlineLvl w:val="0"/>
    </w:pPr>
    <w:rPr>
      <w:sz w:val="26"/>
    </w:rPr>
  </w:style>
  <w:style w:type="paragraph" w:styleId="2">
    <w:name w:val="heading 2"/>
    <w:basedOn w:val="a"/>
    <w:next w:val="a"/>
    <w:link w:val="20"/>
    <w:qFormat/>
    <w:rsid w:val="00876B64"/>
    <w:pPr>
      <w:keepNext/>
      <w:outlineLvl w:val="1"/>
    </w:pPr>
    <w:rPr>
      <w:sz w:val="28"/>
      <w:lang w:val="en-US"/>
    </w:rPr>
  </w:style>
  <w:style w:type="paragraph" w:styleId="3">
    <w:name w:val="heading 3"/>
    <w:basedOn w:val="a"/>
    <w:next w:val="a"/>
    <w:link w:val="30"/>
    <w:qFormat/>
    <w:rsid w:val="00876B64"/>
    <w:pPr>
      <w:keepNext/>
      <w:ind w:left="-57" w:right="-57"/>
      <w:jc w:val="center"/>
      <w:outlineLvl w:val="2"/>
    </w:pPr>
    <w:rPr>
      <w:b/>
      <w:sz w:val="24"/>
    </w:rPr>
  </w:style>
  <w:style w:type="paragraph" w:styleId="6">
    <w:name w:val="heading 6"/>
    <w:basedOn w:val="a"/>
    <w:next w:val="a"/>
    <w:link w:val="60"/>
    <w:qFormat/>
    <w:rsid w:val="00876B64"/>
    <w:pPr>
      <w:keepNext/>
      <w:ind w:left="-57" w:right="-57"/>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B64"/>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876B64"/>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876B6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876B64"/>
    <w:rPr>
      <w:rFonts w:ascii="Times New Roman" w:eastAsia="Times New Roman" w:hAnsi="Times New Roman" w:cs="Times New Roman"/>
      <w:b/>
      <w:sz w:val="28"/>
      <w:szCs w:val="20"/>
      <w:lang w:eastAsia="ru-RU"/>
    </w:rPr>
  </w:style>
  <w:style w:type="character" w:styleId="a3">
    <w:name w:val="Hyperlink"/>
    <w:rsid w:val="00876B64"/>
    <w:rPr>
      <w:color w:val="0000FF"/>
      <w:u w:val="single"/>
    </w:rPr>
  </w:style>
  <w:style w:type="paragraph" w:styleId="a4">
    <w:name w:val="Body Text"/>
    <w:basedOn w:val="a"/>
    <w:link w:val="a5"/>
    <w:rsid w:val="00876B64"/>
    <w:pPr>
      <w:jc w:val="center"/>
    </w:pPr>
    <w:rPr>
      <w:sz w:val="22"/>
    </w:rPr>
  </w:style>
  <w:style w:type="character" w:customStyle="1" w:styleId="a5">
    <w:name w:val="Основной текст Знак"/>
    <w:basedOn w:val="a0"/>
    <w:link w:val="a4"/>
    <w:rsid w:val="00876B64"/>
    <w:rPr>
      <w:rFonts w:ascii="Times New Roman" w:eastAsia="Times New Roman" w:hAnsi="Times New Roman" w:cs="Times New Roman"/>
      <w:szCs w:val="20"/>
      <w:lang w:eastAsia="ru-RU"/>
    </w:rPr>
  </w:style>
  <w:style w:type="paragraph" w:styleId="a6">
    <w:name w:val="Body Text Indent"/>
    <w:basedOn w:val="a"/>
    <w:link w:val="a7"/>
    <w:rsid w:val="00876B64"/>
    <w:pPr>
      <w:ind w:firstLine="720"/>
      <w:jc w:val="both"/>
    </w:pPr>
    <w:rPr>
      <w:sz w:val="26"/>
    </w:rPr>
  </w:style>
  <w:style w:type="character" w:customStyle="1" w:styleId="a7">
    <w:name w:val="Основной текст с отступом Знак"/>
    <w:basedOn w:val="a0"/>
    <w:link w:val="a6"/>
    <w:rsid w:val="00876B64"/>
    <w:rPr>
      <w:rFonts w:ascii="Times New Roman" w:eastAsia="Times New Roman" w:hAnsi="Times New Roman" w:cs="Times New Roman"/>
      <w:sz w:val="26"/>
      <w:szCs w:val="20"/>
      <w:lang w:eastAsia="ru-RU"/>
    </w:rPr>
  </w:style>
  <w:style w:type="paragraph" w:styleId="a8">
    <w:name w:val="Balloon Text"/>
    <w:aliases w:val=" Знак"/>
    <w:basedOn w:val="a"/>
    <w:link w:val="a9"/>
    <w:rsid w:val="00876B64"/>
    <w:rPr>
      <w:rFonts w:ascii="Tahoma" w:hAnsi="Tahoma" w:cs="Tahoma"/>
      <w:sz w:val="16"/>
      <w:szCs w:val="16"/>
    </w:rPr>
  </w:style>
  <w:style w:type="character" w:customStyle="1" w:styleId="a9">
    <w:name w:val="Текст выноски Знак"/>
    <w:aliases w:val=" Знак Знак"/>
    <w:basedOn w:val="a0"/>
    <w:link w:val="a8"/>
    <w:rsid w:val="00876B64"/>
    <w:rPr>
      <w:rFonts w:ascii="Tahoma" w:eastAsia="Times New Roman" w:hAnsi="Tahoma" w:cs="Tahoma"/>
      <w:sz w:val="16"/>
      <w:szCs w:val="16"/>
      <w:lang w:eastAsia="ru-RU"/>
    </w:rPr>
  </w:style>
  <w:style w:type="paragraph" w:customStyle="1" w:styleId="ConsNonformat">
    <w:name w:val="ConsNonformat"/>
    <w:rsid w:val="00876B64"/>
    <w:pPr>
      <w:widowControl w:val="0"/>
      <w:snapToGrid w:val="0"/>
    </w:pPr>
    <w:rPr>
      <w:rFonts w:ascii="Courier New" w:eastAsia="Times New Roman" w:hAnsi="Courier New" w:cs="Times New Roman"/>
      <w:sz w:val="20"/>
      <w:szCs w:val="20"/>
      <w:lang w:eastAsia="ru-RU"/>
    </w:rPr>
  </w:style>
  <w:style w:type="paragraph" w:customStyle="1" w:styleId="ConsPlusNormal">
    <w:name w:val="ConsPlusNormal"/>
    <w:rsid w:val="00876B6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a">
    <w:name w:val="Цветовое выделение"/>
    <w:rsid w:val="00876B64"/>
    <w:rPr>
      <w:b/>
      <w:color w:val="000080"/>
    </w:rPr>
  </w:style>
  <w:style w:type="character" w:customStyle="1" w:styleId="ab">
    <w:name w:val="Гипертекстовая ссылка"/>
    <w:basedOn w:val="aa"/>
    <w:rsid w:val="00876B64"/>
    <w:rPr>
      <w:rFonts w:cs="Times New Roman"/>
      <w:b/>
      <w:bCs/>
      <w:color w:val="008000"/>
    </w:rPr>
  </w:style>
  <w:style w:type="paragraph" w:styleId="ac">
    <w:name w:val="Normal (Web)"/>
    <w:basedOn w:val="a"/>
    <w:rsid w:val="00876B64"/>
    <w:pPr>
      <w:spacing w:before="100" w:beforeAutospacing="1" w:after="100" w:afterAutospacing="1"/>
    </w:pPr>
    <w:rPr>
      <w:rFonts w:ascii="Arial" w:hAnsi="Arial" w:cs="Arial"/>
      <w:sz w:val="24"/>
      <w:szCs w:val="24"/>
    </w:rPr>
  </w:style>
  <w:style w:type="character" w:styleId="ad">
    <w:name w:val="Strong"/>
    <w:basedOn w:val="a0"/>
    <w:qFormat/>
    <w:rsid w:val="00876B64"/>
    <w:rPr>
      <w:b/>
      <w:bCs/>
    </w:rPr>
  </w:style>
  <w:style w:type="paragraph" w:customStyle="1" w:styleId="11">
    <w:name w:val="Знак Знак Знак Знак Знак1"/>
    <w:basedOn w:val="a"/>
    <w:rsid w:val="00876B64"/>
    <w:pPr>
      <w:spacing w:before="100" w:beforeAutospacing="1" w:after="100" w:afterAutospacing="1"/>
    </w:pPr>
    <w:rPr>
      <w:rFonts w:ascii="Tahoma" w:hAnsi="Tahoma"/>
      <w:lang w:val="en-US" w:eastAsia="en-US"/>
    </w:rPr>
  </w:style>
  <w:style w:type="paragraph" w:styleId="21">
    <w:name w:val="Body Text 2"/>
    <w:basedOn w:val="a"/>
    <w:link w:val="22"/>
    <w:rsid w:val="00876B64"/>
    <w:pPr>
      <w:spacing w:after="120" w:line="480" w:lineRule="auto"/>
    </w:pPr>
    <w:rPr>
      <w:sz w:val="24"/>
      <w:szCs w:val="24"/>
    </w:rPr>
  </w:style>
  <w:style w:type="character" w:customStyle="1" w:styleId="22">
    <w:name w:val="Основной текст 2 Знак"/>
    <w:basedOn w:val="a0"/>
    <w:link w:val="21"/>
    <w:rsid w:val="00876B64"/>
    <w:rPr>
      <w:rFonts w:ascii="Times New Roman" w:eastAsia="Times New Roman" w:hAnsi="Times New Roman" w:cs="Times New Roman"/>
      <w:sz w:val="24"/>
      <w:szCs w:val="24"/>
      <w:lang w:eastAsia="ru-RU"/>
    </w:rPr>
  </w:style>
  <w:style w:type="paragraph" w:customStyle="1" w:styleId="ae">
    <w:name w:val="Знак Знак Знак"/>
    <w:basedOn w:val="a"/>
    <w:rsid w:val="00876B64"/>
    <w:pPr>
      <w:spacing w:before="100" w:beforeAutospacing="1" w:after="100" w:afterAutospacing="1"/>
    </w:pPr>
    <w:rPr>
      <w:rFonts w:ascii="Tahoma" w:hAnsi="Tahoma" w:cs="Tahoma"/>
      <w:lang w:val="en-US" w:eastAsia="en-US"/>
    </w:rPr>
  </w:style>
  <w:style w:type="paragraph" w:customStyle="1" w:styleId="12">
    <w:name w:val="заголовок 1"/>
    <w:basedOn w:val="a"/>
    <w:next w:val="a"/>
    <w:rsid w:val="00876B64"/>
    <w:pPr>
      <w:keepNext/>
      <w:widowControl w:val="0"/>
      <w:overflowPunct w:val="0"/>
      <w:autoSpaceDE w:val="0"/>
      <w:autoSpaceDN w:val="0"/>
      <w:adjustRightInd w:val="0"/>
      <w:jc w:val="center"/>
      <w:textAlignment w:val="baseline"/>
    </w:pPr>
    <w:rPr>
      <w:sz w:val="30"/>
      <w:szCs w:val="3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B64"/>
    <w:pPr>
      <w:spacing w:before="100" w:beforeAutospacing="1" w:after="100" w:afterAutospacing="1"/>
    </w:pPr>
    <w:rPr>
      <w:rFonts w:ascii="Tahoma" w:hAnsi="Tahoma"/>
      <w:lang w:val="en-US" w:eastAsia="en-US"/>
    </w:rPr>
  </w:style>
  <w:style w:type="character" w:styleId="af">
    <w:name w:val="page number"/>
    <w:rsid w:val="00876B64"/>
    <w:rPr>
      <w:rFonts w:ascii="Times New Roman" w:hAnsi="Times New Roman" w:cs="Times New Roman"/>
    </w:rPr>
  </w:style>
  <w:style w:type="paragraph" w:styleId="af0">
    <w:name w:val="Block Text"/>
    <w:basedOn w:val="a"/>
    <w:rsid w:val="00876B64"/>
    <w:pPr>
      <w:ind w:left="-142" w:right="-143"/>
      <w:jc w:val="both"/>
    </w:pPr>
    <w:rPr>
      <w:sz w:val="24"/>
    </w:rPr>
  </w:style>
  <w:style w:type="paragraph" w:styleId="af1">
    <w:name w:val="footnote text"/>
    <w:basedOn w:val="a"/>
    <w:link w:val="af2"/>
    <w:uiPriority w:val="99"/>
    <w:semiHidden/>
    <w:unhideWhenUsed/>
    <w:rsid w:val="00876B64"/>
    <w:rPr>
      <w:lang w:val="en-US" w:eastAsia="en-US"/>
    </w:rPr>
  </w:style>
  <w:style w:type="character" w:customStyle="1" w:styleId="af2">
    <w:name w:val="Текст сноски Знак"/>
    <w:basedOn w:val="a0"/>
    <w:link w:val="af1"/>
    <w:uiPriority w:val="99"/>
    <w:semiHidden/>
    <w:rsid w:val="00876B64"/>
    <w:rPr>
      <w:rFonts w:ascii="Times New Roman" w:eastAsia="Times New Roman" w:hAnsi="Times New Roman" w:cs="Times New Roman"/>
      <w:sz w:val="20"/>
      <w:szCs w:val="20"/>
      <w:lang w:val="en-US"/>
    </w:rPr>
  </w:style>
  <w:style w:type="character" w:styleId="af3">
    <w:name w:val="footnote reference"/>
    <w:uiPriority w:val="99"/>
    <w:semiHidden/>
    <w:unhideWhenUsed/>
    <w:rsid w:val="00876B64"/>
    <w:rPr>
      <w:vertAlign w:val="superscript"/>
    </w:rPr>
  </w:style>
  <w:style w:type="paragraph" w:styleId="23">
    <w:name w:val="Body Text Indent 2"/>
    <w:basedOn w:val="a"/>
    <w:link w:val="24"/>
    <w:uiPriority w:val="99"/>
    <w:semiHidden/>
    <w:unhideWhenUsed/>
    <w:rsid w:val="00876B64"/>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876B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76B64"/>
    <w:pPr>
      <w:spacing w:after="120"/>
      <w:ind w:left="283"/>
    </w:pPr>
    <w:rPr>
      <w:sz w:val="16"/>
      <w:szCs w:val="16"/>
    </w:rPr>
  </w:style>
  <w:style w:type="character" w:customStyle="1" w:styleId="32">
    <w:name w:val="Основной текст с отступом 3 Знак"/>
    <w:basedOn w:val="a0"/>
    <w:link w:val="31"/>
    <w:uiPriority w:val="99"/>
    <w:semiHidden/>
    <w:rsid w:val="00876B64"/>
    <w:rPr>
      <w:rFonts w:ascii="Times New Roman" w:eastAsia="Times New Roman" w:hAnsi="Times New Roman" w:cs="Times New Roman"/>
      <w:sz w:val="16"/>
      <w:szCs w:val="16"/>
      <w:lang w:eastAsia="ru-RU"/>
    </w:rPr>
  </w:style>
  <w:style w:type="paragraph" w:styleId="af4">
    <w:name w:val="List Paragraph"/>
    <w:basedOn w:val="a"/>
    <w:link w:val="af5"/>
    <w:uiPriority w:val="99"/>
    <w:qFormat/>
    <w:rsid w:val="00876B64"/>
    <w:pPr>
      <w:ind w:left="708"/>
    </w:pPr>
  </w:style>
  <w:style w:type="character" w:customStyle="1" w:styleId="af5">
    <w:name w:val="Абзац списка Знак"/>
    <w:link w:val="af4"/>
    <w:uiPriority w:val="99"/>
    <w:rsid w:val="00876B6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B64"/>
    <w:rPr>
      <w:rFonts w:ascii="Times New Roman" w:eastAsia="Times New Roman" w:hAnsi="Times New Roman" w:cs="Times New Roman"/>
      <w:sz w:val="20"/>
      <w:szCs w:val="20"/>
      <w:lang w:eastAsia="ru-RU"/>
    </w:rPr>
  </w:style>
  <w:style w:type="paragraph" w:styleId="1">
    <w:name w:val="heading 1"/>
    <w:basedOn w:val="a"/>
    <w:next w:val="a"/>
    <w:link w:val="10"/>
    <w:qFormat/>
    <w:rsid w:val="00876B64"/>
    <w:pPr>
      <w:keepNext/>
      <w:jc w:val="both"/>
      <w:outlineLvl w:val="0"/>
    </w:pPr>
    <w:rPr>
      <w:sz w:val="26"/>
    </w:rPr>
  </w:style>
  <w:style w:type="paragraph" w:styleId="2">
    <w:name w:val="heading 2"/>
    <w:basedOn w:val="a"/>
    <w:next w:val="a"/>
    <w:link w:val="20"/>
    <w:qFormat/>
    <w:rsid w:val="00876B64"/>
    <w:pPr>
      <w:keepNext/>
      <w:outlineLvl w:val="1"/>
    </w:pPr>
    <w:rPr>
      <w:sz w:val="28"/>
      <w:lang w:val="en-US"/>
    </w:rPr>
  </w:style>
  <w:style w:type="paragraph" w:styleId="3">
    <w:name w:val="heading 3"/>
    <w:basedOn w:val="a"/>
    <w:next w:val="a"/>
    <w:link w:val="30"/>
    <w:qFormat/>
    <w:rsid w:val="00876B64"/>
    <w:pPr>
      <w:keepNext/>
      <w:ind w:left="-57" w:right="-57"/>
      <w:jc w:val="center"/>
      <w:outlineLvl w:val="2"/>
    </w:pPr>
    <w:rPr>
      <w:b/>
      <w:sz w:val="24"/>
    </w:rPr>
  </w:style>
  <w:style w:type="paragraph" w:styleId="6">
    <w:name w:val="heading 6"/>
    <w:basedOn w:val="a"/>
    <w:next w:val="a"/>
    <w:link w:val="60"/>
    <w:qFormat/>
    <w:rsid w:val="00876B64"/>
    <w:pPr>
      <w:keepNext/>
      <w:ind w:left="-57" w:right="-57"/>
      <w:jc w:val="center"/>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6B64"/>
    <w:rPr>
      <w:rFonts w:ascii="Times New Roman" w:eastAsia="Times New Roman" w:hAnsi="Times New Roman" w:cs="Times New Roman"/>
      <w:sz w:val="26"/>
      <w:szCs w:val="20"/>
      <w:lang w:eastAsia="ru-RU"/>
    </w:rPr>
  </w:style>
  <w:style w:type="character" w:customStyle="1" w:styleId="20">
    <w:name w:val="Заголовок 2 Знак"/>
    <w:basedOn w:val="a0"/>
    <w:link w:val="2"/>
    <w:rsid w:val="00876B64"/>
    <w:rPr>
      <w:rFonts w:ascii="Times New Roman" w:eastAsia="Times New Roman" w:hAnsi="Times New Roman" w:cs="Times New Roman"/>
      <w:sz w:val="28"/>
      <w:szCs w:val="20"/>
      <w:lang w:val="en-US" w:eastAsia="ru-RU"/>
    </w:rPr>
  </w:style>
  <w:style w:type="character" w:customStyle="1" w:styleId="30">
    <w:name w:val="Заголовок 3 Знак"/>
    <w:basedOn w:val="a0"/>
    <w:link w:val="3"/>
    <w:rsid w:val="00876B64"/>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876B64"/>
    <w:rPr>
      <w:rFonts w:ascii="Times New Roman" w:eastAsia="Times New Roman" w:hAnsi="Times New Roman" w:cs="Times New Roman"/>
      <w:b/>
      <w:sz w:val="28"/>
      <w:szCs w:val="20"/>
      <w:lang w:eastAsia="ru-RU"/>
    </w:rPr>
  </w:style>
  <w:style w:type="character" w:styleId="a3">
    <w:name w:val="Hyperlink"/>
    <w:rsid w:val="00876B64"/>
    <w:rPr>
      <w:color w:val="0000FF"/>
      <w:u w:val="single"/>
    </w:rPr>
  </w:style>
  <w:style w:type="paragraph" w:styleId="a4">
    <w:name w:val="Body Text"/>
    <w:basedOn w:val="a"/>
    <w:link w:val="a5"/>
    <w:rsid w:val="00876B64"/>
    <w:pPr>
      <w:jc w:val="center"/>
    </w:pPr>
    <w:rPr>
      <w:sz w:val="22"/>
    </w:rPr>
  </w:style>
  <w:style w:type="character" w:customStyle="1" w:styleId="a5">
    <w:name w:val="Основной текст Знак"/>
    <w:basedOn w:val="a0"/>
    <w:link w:val="a4"/>
    <w:rsid w:val="00876B64"/>
    <w:rPr>
      <w:rFonts w:ascii="Times New Roman" w:eastAsia="Times New Roman" w:hAnsi="Times New Roman" w:cs="Times New Roman"/>
      <w:szCs w:val="20"/>
      <w:lang w:eastAsia="ru-RU"/>
    </w:rPr>
  </w:style>
  <w:style w:type="paragraph" w:styleId="a6">
    <w:name w:val="Body Text Indent"/>
    <w:basedOn w:val="a"/>
    <w:link w:val="a7"/>
    <w:rsid w:val="00876B64"/>
    <w:pPr>
      <w:ind w:firstLine="720"/>
      <w:jc w:val="both"/>
    </w:pPr>
    <w:rPr>
      <w:sz w:val="26"/>
    </w:rPr>
  </w:style>
  <w:style w:type="character" w:customStyle="1" w:styleId="a7">
    <w:name w:val="Основной текст с отступом Знак"/>
    <w:basedOn w:val="a0"/>
    <w:link w:val="a6"/>
    <w:rsid w:val="00876B64"/>
    <w:rPr>
      <w:rFonts w:ascii="Times New Roman" w:eastAsia="Times New Roman" w:hAnsi="Times New Roman" w:cs="Times New Roman"/>
      <w:sz w:val="26"/>
      <w:szCs w:val="20"/>
      <w:lang w:eastAsia="ru-RU"/>
    </w:rPr>
  </w:style>
  <w:style w:type="paragraph" w:styleId="a8">
    <w:name w:val="Balloon Text"/>
    <w:aliases w:val=" Знак"/>
    <w:basedOn w:val="a"/>
    <w:link w:val="a9"/>
    <w:rsid w:val="00876B64"/>
    <w:rPr>
      <w:rFonts w:ascii="Tahoma" w:hAnsi="Tahoma" w:cs="Tahoma"/>
      <w:sz w:val="16"/>
      <w:szCs w:val="16"/>
    </w:rPr>
  </w:style>
  <w:style w:type="character" w:customStyle="1" w:styleId="a9">
    <w:name w:val="Текст выноски Знак"/>
    <w:aliases w:val=" Знак Знак"/>
    <w:basedOn w:val="a0"/>
    <w:link w:val="a8"/>
    <w:rsid w:val="00876B64"/>
    <w:rPr>
      <w:rFonts w:ascii="Tahoma" w:eastAsia="Times New Roman" w:hAnsi="Tahoma" w:cs="Tahoma"/>
      <w:sz w:val="16"/>
      <w:szCs w:val="16"/>
      <w:lang w:eastAsia="ru-RU"/>
    </w:rPr>
  </w:style>
  <w:style w:type="paragraph" w:customStyle="1" w:styleId="ConsNonformat">
    <w:name w:val="ConsNonformat"/>
    <w:rsid w:val="00876B64"/>
    <w:pPr>
      <w:widowControl w:val="0"/>
      <w:snapToGrid w:val="0"/>
    </w:pPr>
    <w:rPr>
      <w:rFonts w:ascii="Courier New" w:eastAsia="Times New Roman" w:hAnsi="Courier New" w:cs="Times New Roman"/>
      <w:sz w:val="20"/>
      <w:szCs w:val="20"/>
      <w:lang w:eastAsia="ru-RU"/>
    </w:rPr>
  </w:style>
  <w:style w:type="paragraph" w:customStyle="1" w:styleId="ConsPlusNormal">
    <w:name w:val="ConsPlusNormal"/>
    <w:rsid w:val="00876B64"/>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aa">
    <w:name w:val="Цветовое выделение"/>
    <w:rsid w:val="00876B64"/>
    <w:rPr>
      <w:b/>
      <w:color w:val="000080"/>
    </w:rPr>
  </w:style>
  <w:style w:type="character" w:customStyle="1" w:styleId="ab">
    <w:name w:val="Гипертекстовая ссылка"/>
    <w:basedOn w:val="aa"/>
    <w:rsid w:val="00876B64"/>
    <w:rPr>
      <w:rFonts w:cs="Times New Roman"/>
      <w:b/>
      <w:bCs/>
      <w:color w:val="008000"/>
    </w:rPr>
  </w:style>
  <w:style w:type="paragraph" w:styleId="ac">
    <w:name w:val="Normal (Web)"/>
    <w:basedOn w:val="a"/>
    <w:rsid w:val="00876B64"/>
    <w:pPr>
      <w:spacing w:before="100" w:beforeAutospacing="1" w:after="100" w:afterAutospacing="1"/>
    </w:pPr>
    <w:rPr>
      <w:rFonts w:ascii="Arial" w:hAnsi="Arial" w:cs="Arial"/>
      <w:sz w:val="24"/>
      <w:szCs w:val="24"/>
    </w:rPr>
  </w:style>
  <w:style w:type="character" w:styleId="ad">
    <w:name w:val="Strong"/>
    <w:basedOn w:val="a0"/>
    <w:qFormat/>
    <w:rsid w:val="00876B64"/>
    <w:rPr>
      <w:b/>
      <w:bCs/>
    </w:rPr>
  </w:style>
  <w:style w:type="paragraph" w:customStyle="1" w:styleId="11">
    <w:name w:val="Знак Знак Знак Знак Знак1"/>
    <w:basedOn w:val="a"/>
    <w:rsid w:val="00876B64"/>
    <w:pPr>
      <w:spacing w:before="100" w:beforeAutospacing="1" w:after="100" w:afterAutospacing="1"/>
    </w:pPr>
    <w:rPr>
      <w:rFonts w:ascii="Tahoma" w:hAnsi="Tahoma"/>
      <w:lang w:val="en-US" w:eastAsia="en-US"/>
    </w:rPr>
  </w:style>
  <w:style w:type="paragraph" w:styleId="21">
    <w:name w:val="Body Text 2"/>
    <w:basedOn w:val="a"/>
    <w:link w:val="22"/>
    <w:rsid w:val="00876B64"/>
    <w:pPr>
      <w:spacing w:after="120" w:line="480" w:lineRule="auto"/>
    </w:pPr>
    <w:rPr>
      <w:sz w:val="24"/>
      <w:szCs w:val="24"/>
    </w:rPr>
  </w:style>
  <w:style w:type="character" w:customStyle="1" w:styleId="22">
    <w:name w:val="Основной текст 2 Знак"/>
    <w:basedOn w:val="a0"/>
    <w:link w:val="21"/>
    <w:rsid w:val="00876B64"/>
    <w:rPr>
      <w:rFonts w:ascii="Times New Roman" w:eastAsia="Times New Roman" w:hAnsi="Times New Roman" w:cs="Times New Roman"/>
      <w:sz w:val="24"/>
      <w:szCs w:val="24"/>
      <w:lang w:eastAsia="ru-RU"/>
    </w:rPr>
  </w:style>
  <w:style w:type="paragraph" w:customStyle="1" w:styleId="ae">
    <w:name w:val="Знак Знак Знак"/>
    <w:basedOn w:val="a"/>
    <w:rsid w:val="00876B64"/>
    <w:pPr>
      <w:spacing w:before="100" w:beforeAutospacing="1" w:after="100" w:afterAutospacing="1"/>
    </w:pPr>
    <w:rPr>
      <w:rFonts w:ascii="Tahoma" w:hAnsi="Tahoma" w:cs="Tahoma"/>
      <w:lang w:val="en-US" w:eastAsia="en-US"/>
    </w:rPr>
  </w:style>
  <w:style w:type="paragraph" w:customStyle="1" w:styleId="12">
    <w:name w:val="заголовок 1"/>
    <w:basedOn w:val="a"/>
    <w:next w:val="a"/>
    <w:rsid w:val="00876B64"/>
    <w:pPr>
      <w:keepNext/>
      <w:widowControl w:val="0"/>
      <w:overflowPunct w:val="0"/>
      <w:autoSpaceDE w:val="0"/>
      <w:autoSpaceDN w:val="0"/>
      <w:adjustRightInd w:val="0"/>
      <w:jc w:val="center"/>
      <w:textAlignment w:val="baseline"/>
    </w:pPr>
    <w:rPr>
      <w:sz w:val="30"/>
      <w:szCs w:val="3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76B64"/>
    <w:pPr>
      <w:spacing w:before="100" w:beforeAutospacing="1" w:after="100" w:afterAutospacing="1"/>
    </w:pPr>
    <w:rPr>
      <w:rFonts w:ascii="Tahoma" w:hAnsi="Tahoma"/>
      <w:lang w:val="en-US" w:eastAsia="en-US"/>
    </w:rPr>
  </w:style>
  <w:style w:type="character" w:styleId="af">
    <w:name w:val="page number"/>
    <w:rsid w:val="00876B64"/>
    <w:rPr>
      <w:rFonts w:ascii="Times New Roman" w:hAnsi="Times New Roman" w:cs="Times New Roman"/>
    </w:rPr>
  </w:style>
  <w:style w:type="paragraph" w:styleId="af0">
    <w:name w:val="Block Text"/>
    <w:basedOn w:val="a"/>
    <w:rsid w:val="00876B64"/>
    <w:pPr>
      <w:ind w:left="-142" w:right="-143"/>
      <w:jc w:val="both"/>
    </w:pPr>
    <w:rPr>
      <w:sz w:val="24"/>
    </w:rPr>
  </w:style>
  <w:style w:type="paragraph" w:styleId="af1">
    <w:name w:val="footnote text"/>
    <w:basedOn w:val="a"/>
    <w:link w:val="af2"/>
    <w:uiPriority w:val="99"/>
    <w:semiHidden/>
    <w:unhideWhenUsed/>
    <w:rsid w:val="00876B64"/>
    <w:rPr>
      <w:lang w:val="en-US" w:eastAsia="en-US"/>
    </w:rPr>
  </w:style>
  <w:style w:type="character" w:customStyle="1" w:styleId="af2">
    <w:name w:val="Текст сноски Знак"/>
    <w:basedOn w:val="a0"/>
    <w:link w:val="af1"/>
    <w:uiPriority w:val="99"/>
    <w:semiHidden/>
    <w:rsid w:val="00876B64"/>
    <w:rPr>
      <w:rFonts w:ascii="Times New Roman" w:eastAsia="Times New Roman" w:hAnsi="Times New Roman" w:cs="Times New Roman"/>
      <w:sz w:val="20"/>
      <w:szCs w:val="20"/>
      <w:lang w:val="en-US"/>
    </w:rPr>
  </w:style>
  <w:style w:type="character" w:styleId="af3">
    <w:name w:val="footnote reference"/>
    <w:uiPriority w:val="99"/>
    <w:semiHidden/>
    <w:unhideWhenUsed/>
    <w:rsid w:val="00876B64"/>
    <w:rPr>
      <w:vertAlign w:val="superscript"/>
    </w:rPr>
  </w:style>
  <w:style w:type="paragraph" w:styleId="23">
    <w:name w:val="Body Text Indent 2"/>
    <w:basedOn w:val="a"/>
    <w:link w:val="24"/>
    <w:uiPriority w:val="99"/>
    <w:semiHidden/>
    <w:unhideWhenUsed/>
    <w:rsid w:val="00876B64"/>
    <w:pPr>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rsid w:val="00876B64"/>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876B64"/>
    <w:pPr>
      <w:spacing w:after="120"/>
      <w:ind w:left="283"/>
    </w:pPr>
    <w:rPr>
      <w:sz w:val="16"/>
      <w:szCs w:val="16"/>
    </w:rPr>
  </w:style>
  <w:style w:type="character" w:customStyle="1" w:styleId="32">
    <w:name w:val="Основной текст с отступом 3 Знак"/>
    <w:basedOn w:val="a0"/>
    <w:link w:val="31"/>
    <w:uiPriority w:val="99"/>
    <w:semiHidden/>
    <w:rsid w:val="00876B64"/>
    <w:rPr>
      <w:rFonts w:ascii="Times New Roman" w:eastAsia="Times New Roman" w:hAnsi="Times New Roman" w:cs="Times New Roman"/>
      <w:sz w:val="16"/>
      <w:szCs w:val="16"/>
      <w:lang w:eastAsia="ru-RU"/>
    </w:rPr>
  </w:style>
  <w:style w:type="paragraph" w:styleId="af4">
    <w:name w:val="List Paragraph"/>
    <w:basedOn w:val="a"/>
    <w:link w:val="af5"/>
    <w:uiPriority w:val="99"/>
    <w:qFormat/>
    <w:rsid w:val="00876B64"/>
    <w:pPr>
      <w:ind w:left="708"/>
    </w:pPr>
  </w:style>
  <w:style w:type="character" w:customStyle="1" w:styleId="af5">
    <w:name w:val="Абзац списка Знак"/>
    <w:link w:val="af4"/>
    <w:uiPriority w:val="99"/>
    <w:rsid w:val="00876B6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608A915A77589369BD2B7F347595D5ABC538B22E06FA735FD52FF4C23570EP" TargetMode="External"/><Relationship Id="rId18" Type="http://schemas.openxmlformats.org/officeDocument/2006/relationships/hyperlink" Target="https://&#1079;&#1077;&#1083;&#1077;&#1085;&#1086;&#1073;&#1086;&#1088;&#1089;&#1082;&#1080;&#1081;.&#1088;&#1092;/" TargetMode="External"/><Relationship Id="rId3" Type="http://schemas.openxmlformats.org/officeDocument/2006/relationships/styles" Target="styles.xml"/><Relationship Id="rId21" Type="http://schemas.openxmlformats.org/officeDocument/2006/relationships/hyperlink" Target="https://&#1079;&#1077;&#1083;&#1077;&#1085;&#1086;&#1073;&#1086;&#1088;&#1089;&#1082;&#1080;&#1081;.&#1088;&#1092;/"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hyperlink" Target="https://&#1079;&#1077;&#1083;&#1077;&#1085;&#1086;&#1073;&#1086;&#1088;&#1089;&#1082;&#1080;&#1081;.&#1088;&#1092;/"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ts-tender.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s://&#1079;&#1077;&#1083;&#1077;&#1085;&#1086;&#1073;&#1086;&#1088;&#1089;&#1082;&#1080;&#1081;.&#1088;&#1092;/"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s://&#1079;&#1077;&#1083;&#1077;&#1085;&#1086;&#1073;&#1086;&#1088;&#1089;&#1082;&#1080;&#1081;.&#1088;&#1092;/" TargetMode="External"/><Relationship Id="rId14" Type="http://schemas.openxmlformats.org/officeDocument/2006/relationships/hyperlink" Target="consultantplus://offline/ref=D54B536E147478390F4E00EB7DDC3F85EBB1AC050E3F505E03D970FC37B84872C1BD5795E2D383C8K856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1F1CC-F8CE-424F-955C-AC8C5ED0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Pages>
  <Words>6689</Words>
  <Characters>38133</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Zbor</dc:creator>
  <cp:lastModifiedBy>Zbor</cp:lastModifiedBy>
  <cp:revision>15</cp:revision>
  <cp:lastPrinted>2023-06-28T07:42:00Z</cp:lastPrinted>
  <dcterms:created xsi:type="dcterms:W3CDTF">2023-05-29T04:16:00Z</dcterms:created>
  <dcterms:modified xsi:type="dcterms:W3CDTF">2023-06-28T07:46:00Z</dcterms:modified>
</cp:coreProperties>
</file>