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34" w:rsidRPr="00C17A34" w:rsidRDefault="00C17A34" w:rsidP="00C17A34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17A3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РОССИЙСКАЯ ФЕДЕРАЦИЯ</w:t>
      </w:r>
    </w:p>
    <w:p w:rsidR="00C17A34" w:rsidRPr="00C17A34" w:rsidRDefault="00C17A34" w:rsidP="00C17A34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17A3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ГЛАВА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ЗЕЛЕНОБОРСКОГО</w:t>
      </w:r>
      <w:r w:rsidRPr="00C17A3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СЕЛЬСОВЕТА</w:t>
      </w:r>
    </w:p>
    <w:p w:rsidR="00C17A34" w:rsidRPr="00C17A34" w:rsidRDefault="00C17A34" w:rsidP="00C17A34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17A3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МИХАЙЛОВСКОГО РАЙОНА АМУРСКОЙ ОБЛАСТИ</w:t>
      </w:r>
    </w:p>
    <w:p w:rsidR="00C17A34" w:rsidRPr="00C17A34" w:rsidRDefault="00C17A34" w:rsidP="00C17A34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proofErr w:type="gramStart"/>
      <w:r w:rsidRPr="00C17A34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П</w:t>
      </w:r>
      <w:proofErr w:type="gramEnd"/>
      <w:r w:rsidRPr="00C17A34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О С Т А Н О В Л Е Н И Е</w:t>
      </w:r>
    </w:p>
    <w:p w:rsidR="00C17A34" w:rsidRPr="00C17A34" w:rsidRDefault="00C17A34" w:rsidP="00C17A34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08</w:t>
      </w:r>
      <w:r w:rsidRPr="00C17A3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. 0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2</w:t>
      </w:r>
      <w:r w:rsidRPr="00C17A3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.202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3</w:t>
      </w:r>
      <w:r w:rsidRPr="00C17A3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                                                                                                   №  </w:t>
      </w:r>
      <w:r w:rsidR="00A47B9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13</w:t>
      </w:r>
    </w:p>
    <w:p w:rsidR="00C17A34" w:rsidRPr="00C17A34" w:rsidRDefault="00C17A34" w:rsidP="00C17A34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C17A3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с.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Зеленый Бор</w:t>
      </w: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17A3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 аннулировании</w:t>
      </w: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17A3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адреса объектов </w:t>
      </w: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17A3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недвижимого имущества</w:t>
      </w:r>
    </w:p>
    <w:p w:rsidR="00C17A34" w:rsidRPr="00C17A34" w:rsidRDefault="00C17A34" w:rsidP="00C17A34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7A3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C1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 Федеральным законом от 28.12.2013</w:t>
      </w:r>
      <w:r w:rsidRPr="00C17A34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C17A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443–ФЗ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C17A3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C17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19.11.2014</w:t>
      </w:r>
      <w:r w:rsidRPr="00C17A34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C17A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1221 «Об утверждении правил присвоения, изменения и аннулирования адресов»</w:t>
      </w:r>
      <w:r w:rsidRPr="00C17A34">
        <w:rPr>
          <w:rFonts w:ascii="Calibri" w:eastAsia="Times New Roman" w:hAnsi="Calibri" w:cs="Calibri"/>
          <w:sz w:val="28"/>
          <w:szCs w:val="28"/>
          <w:lang w:eastAsia="ru-RU"/>
        </w:rPr>
        <w:t xml:space="preserve">, </w:t>
      </w:r>
      <w:r w:rsidRPr="00C1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Зеленоборского</w:t>
      </w:r>
      <w:r w:rsidRPr="00C1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от </w:t>
      </w:r>
      <w:r w:rsidR="006E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01.03.2016 г. </w:t>
      </w:r>
      <w:r w:rsidRPr="00C1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E0D5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C1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присвоения, изменения и аннулирования адресов</w:t>
      </w:r>
      <w:proofErr w:type="gramEnd"/>
      <w:r w:rsidRPr="00C1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Зеленоборского</w:t>
      </w:r>
      <w:r w:rsidRPr="00C1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постановляю:   </w:t>
      </w:r>
    </w:p>
    <w:p w:rsidR="00C17A34" w:rsidRPr="00C17A34" w:rsidRDefault="00C17A34" w:rsidP="00C17A34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17A3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1.Аннулировать адреса объектам недвижимого имущества согласно приложению №1 к данному постановлению.</w:t>
      </w:r>
    </w:p>
    <w:p w:rsidR="00C17A34" w:rsidRPr="00C17A34" w:rsidRDefault="00C17A34" w:rsidP="00C17A34">
      <w:pPr>
        <w:widowControl w:val="0"/>
        <w:tabs>
          <w:tab w:val="left" w:pos="284"/>
        </w:tabs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3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2.</w:t>
      </w:r>
      <w:r w:rsidRPr="00C17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C17A34" w:rsidRPr="00C17A34" w:rsidRDefault="00C17A34" w:rsidP="00C17A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17A3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17A3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C17A34" w:rsidRPr="00C17A34" w:rsidRDefault="00C17A34" w:rsidP="00C17A34">
      <w:pPr>
        <w:widowControl w:val="0"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Л.А.Демина</w:t>
      </w:r>
      <w:proofErr w:type="spellEnd"/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17A3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</w:t>
      </w:r>
    </w:p>
    <w:p w:rsidR="00C17A34" w:rsidRPr="00C17A34" w:rsidRDefault="00C17A34" w:rsidP="00C17A34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17A3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C17A34" w:rsidRPr="00C17A34" w:rsidRDefault="00C17A34" w:rsidP="00C17A34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17A3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                                                                            Приложение №1</w:t>
      </w:r>
    </w:p>
    <w:p w:rsidR="00C17A34" w:rsidRPr="00C17A34" w:rsidRDefault="00C17A34" w:rsidP="00C17A34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17A3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            к постановлению № </w:t>
      </w:r>
      <w:r w:rsidR="00D735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bookmarkStart w:id="0" w:name="_GoBack"/>
      <w:bookmarkEnd w:id="0"/>
      <w:r w:rsidR="006E0D5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</w:p>
    <w:p w:rsidR="00C17A34" w:rsidRPr="00C17A34" w:rsidRDefault="00C17A34" w:rsidP="00C17A34">
      <w:pPr>
        <w:widowControl w:val="0"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3158"/>
        <w:gridCol w:w="1760"/>
        <w:gridCol w:w="1683"/>
        <w:gridCol w:w="1576"/>
        <w:gridCol w:w="1570"/>
      </w:tblGrid>
      <w:tr w:rsidR="00C17A34" w:rsidRPr="00C17A34" w:rsidTr="00630397">
        <w:tc>
          <w:tcPr>
            <w:tcW w:w="567" w:type="dxa"/>
          </w:tcPr>
          <w:p w:rsidR="00C17A34" w:rsidRPr="00C17A34" w:rsidRDefault="00C17A34" w:rsidP="00C17A3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17A34">
              <w:rPr>
                <w:szCs w:val="28"/>
              </w:rPr>
              <w:t xml:space="preserve">№ </w:t>
            </w:r>
            <w:proofErr w:type="gramStart"/>
            <w:r w:rsidRPr="00C17A34">
              <w:rPr>
                <w:szCs w:val="28"/>
              </w:rPr>
              <w:t>п</w:t>
            </w:r>
            <w:proofErr w:type="gramEnd"/>
            <w:r w:rsidRPr="00C17A34">
              <w:rPr>
                <w:szCs w:val="28"/>
              </w:rPr>
              <w:t>/п</w:t>
            </w:r>
          </w:p>
        </w:tc>
        <w:tc>
          <w:tcPr>
            <w:tcW w:w="3158" w:type="dxa"/>
          </w:tcPr>
          <w:p w:rsidR="00C17A34" w:rsidRPr="00C17A34" w:rsidRDefault="00C17A34" w:rsidP="00C17A3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17A34">
              <w:rPr>
                <w:szCs w:val="28"/>
              </w:rPr>
              <w:t>Аннулируемый адрес</w:t>
            </w:r>
          </w:p>
        </w:tc>
        <w:tc>
          <w:tcPr>
            <w:tcW w:w="1760" w:type="dxa"/>
          </w:tcPr>
          <w:p w:rsidR="00C17A34" w:rsidRPr="00C17A34" w:rsidRDefault="00C17A34" w:rsidP="00C17A3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17A34">
              <w:rPr>
                <w:szCs w:val="28"/>
              </w:rPr>
              <w:t xml:space="preserve">Причина аннулирования адреса </w:t>
            </w:r>
          </w:p>
        </w:tc>
        <w:tc>
          <w:tcPr>
            <w:tcW w:w="1683" w:type="dxa"/>
          </w:tcPr>
          <w:p w:rsidR="00C17A34" w:rsidRPr="00C17A34" w:rsidRDefault="00C17A34" w:rsidP="00C17A3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17A34">
              <w:rPr>
                <w:szCs w:val="28"/>
              </w:rPr>
              <w:t>Кадастровый номер</w:t>
            </w:r>
          </w:p>
        </w:tc>
        <w:tc>
          <w:tcPr>
            <w:tcW w:w="1576" w:type="dxa"/>
          </w:tcPr>
          <w:p w:rsidR="00C17A34" w:rsidRPr="00C17A34" w:rsidRDefault="00C17A34" w:rsidP="00C17A3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17A34">
              <w:rPr>
                <w:szCs w:val="28"/>
              </w:rPr>
              <w:t>Дата снятия с кадастрового учета</w:t>
            </w:r>
          </w:p>
        </w:tc>
        <w:tc>
          <w:tcPr>
            <w:tcW w:w="1570" w:type="dxa"/>
          </w:tcPr>
          <w:p w:rsidR="00C17A34" w:rsidRPr="00C17A34" w:rsidRDefault="00C17A34" w:rsidP="00C17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17A34">
              <w:rPr>
                <w:szCs w:val="28"/>
              </w:rPr>
              <w:t>Уникальный номер адреса объекта адресации в ГАР</w:t>
            </w:r>
          </w:p>
        </w:tc>
      </w:tr>
      <w:tr w:rsidR="00C17A34" w:rsidRPr="00D735C7" w:rsidTr="00630397">
        <w:tc>
          <w:tcPr>
            <w:tcW w:w="567" w:type="dxa"/>
          </w:tcPr>
          <w:p w:rsidR="00C17A34" w:rsidRPr="00C17A34" w:rsidRDefault="00C17A34" w:rsidP="00C17A3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17A34">
              <w:rPr>
                <w:szCs w:val="28"/>
              </w:rPr>
              <w:t>1</w:t>
            </w:r>
          </w:p>
        </w:tc>
        <w:tc>
          <w:tcPr>
            <w:tcW w:w="3158" w:type="dxa"/>
          </w:tcPr>
          <w:p w:rsidR="00C17A34" w:rsidRPr="00C17A34" w:rsidRDefault="00C17A34" w:rsidP="006E0D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17A34">
              <w:rPr>
                <w:szCs w:val="28"/>
              </w:rPr>
              <w:t xml:space="preserve">Российская Федерация, Амурская область, Михайловский муниципальный район, сельское поселение </w:t>
            </w:r>
            <w:r w:rsidR="006E0D51">
              <w:rPr>
                <w:szCs w:val="28"/>
              </w:rPr>
              <w:t>Зеленоборский</w:t>
            </w:r>
            <w:r w:rsidRPr="00C17A34">
              <w:rPr>
                <w:szCs w:val="28"/>
              </w:rPr>
              <w:t xml:space="preserve"> сельсовет, село </w:t>
            </w:r>
            <w:proofErr w:type="spellStart"/>
            <w:r w:rsidR="006E0D51">
              <w:rPr>
                <w:szCs w:val="28"/>
              </w:rPr>
              <w:t>Черемисино</w:t>
            </w:r>
            <w:proofErr w:type="spellEnd"/>
            <w:r w:rsidRPr="00C17A34">
              <w:rPr>
                <w:szCs w:val="28"/>
              </w:rPr>
              <w:t>,  улица Центральная,  дом  1</w:t>
            </w:r>
            <w:r w:rsidR="006E0D51">
              <w:rPr>
                <w:szCs w:val="28"/>
              </w:rPr>
              <w:t>3</w:t>
            </w:r>
          </w:p>
        </w:tc>
        <w:tc>
          <w:tcPr>
            <w:tcW w:w="1760" w:type="dxa"/>
          </w:tcPr>
          <w:p w:rsidR="00C17A34" w:rsidRPr="00C17A34" w:rsidRDefault="00C17A34" w:rsidP="00C17A3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17A34">
              <w:rPr>
                <w:szCs w:val="28"/>
              </w:rPr>
              <w:t>Прекращения существования адресации объекта</w:t>
            </w:r>
          </w:p>
        </w:tc>
        <w:tc>
          <w:tcPr>
            <w:tcW w:w="1683" w:type="dxa"/>
          </w:tcPr>
          <w:p w:rsidR="00C17A34" w:rsidRPr="00C17A34" w:rsidRDefault="00C17A34" w:rsidP="00C17A34">
            <w:pPr>
              <w:rPr>
                <w:color w:val="000000"/>
                <w:szCs w:val="18"/>
              </w:rPr>
            </w:pPr>
            <w:r w:rsidRPr="00C17A34">
              <w:rPr>
                <w:color w:val="000000"/>
                <w:szCs w:val="18"/>
                <w:lang w:val="en-US"/>
              </w:rPr>
              <w:t>28:18:020</w:t>
            </w:r>
            <w:r w:rsidR="006E0D51" w:rsidRPr="006E0D51">
              <w:rPr>
                <w:color w:val="000000"/>
                <w:szCs w:val="18"/>
              </w:rPr>
              <w:t>7</w:t>
            </w:r>
            <w:r w:rsidRPr="00C17A34">
              <w:rPr>
                <w:color w:val="000000"/>
                <w:szCs w:val="18"/>
                <w:lang w:val="en-US"/>
              </w:rPr>
              <w:t>0</w:t>
            </w:r>
            <w:r w:rsidR="006E0D51" w:rsidRPr="006E0D51">
              <w:rPr>
                <w:color w:val="000000"/>
                <w:szCs w:val="18"/>
              </w:rPr>
              <w:t>2</w:t>
            </w:r>
            <w:r w:rsidRPr="00C17A34">
              <w:rPr>
                <w:color w:val="000000"/>
                <w:szCs w:val="18"/>
                <w:lang w:val="en-US"/>
              </w:rPr>
              <w:t>:</w:t>
            </w:r>
            <w:r w:rsidRPr="00C17A34">
              <w:rPr>
                <w:color w:val="000000"/>
                <w:szCs w:val="18"/>
              </w:rPr>
              <w:t>9</w:t>
            </w:r>
            <w:r w:rsidR="006E0D51" w:rsidRPr="006E0D51">
              <w:rPr>
                <w:color w:val="000000"/>
                <w:szCs w:val="18"/>
              </w:rPr>
              <w:t>5</w:t>
            </w:r>
          </w:p>
          <w:p w:rsidR="00C17A34" w:rsidRPr="00C17A34" w:rsidRDefault="00C17A34" w:rsidP="00C17A3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76" w:type="dxa"/>
          </w:tcPr>
          <w:p w:rsidR="00C17A34" w:rsidRPr="00C17A34" w:rsidRDefault="006E0D51" w:rsidP="006E0D5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E0D51">
              <w:rPr>
                <w:szCs w:val="28"/>
              </w:rPr>
              <w:t>09</w:t>
            </w:r>
            <w:r w:rsidR="00C17A34" w:rsidRPr="00C17A34">
              <w:rPr>
                <w:szCs w:val="28"/>
              </w:rPr>
              <w:t>.0</w:t>
            </w:r>
            <w:r w:rsidRPr="006E0D51">
              <w:rPr>
                <w:szCs w:val="28"/>
              </w:rPr>
              <w:t>3</w:t>
            </w:r>
            <w:r w:rsidR="00C17A34" w:rsidRPr="00C17A34">
              <w:rPr>
                <w:szCs w:val="28"/>
              </w:rPr>
              <w:t>.2022</w:t>
            </w:r>
          </w:p>
        </w:tc>
        <w:tc>
          <w:tcPr>
            <w:tcW w:w="1570" w:type="dxa"/>
          </w:tcPr>
          <w:p w:rsidR="00C17A34" w:rsidRPr="00D735C7" w:rsidRDefault="00D735C7" w:rsidP="00C17A3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  <w:r w:rsidRPr="00D735C7">
              <w:rPr>
                <w:color w:val="000000"/>
                <w:lang w:val="en-US"/>
              </w:rPr>
              <w:t>6810767f-ca23-4b31-8dab-1f4f1e9948d3</w:t>
            </w:r>
          </w:p>
        </w:tc>
      </w:tr>
      <w:tr w:rsidR="00C17A34" w:rsidRPr="00D735C7" w:rsidTr="00630397">
        <w:tc>
          <w:tcPr>
            <w:tcW w:w="567" w:type="dxa"/>
          </w:tcPr>
          <w:p w:rsidR="00C17A34" w:rsidRPr="00C17A34" w:rsidRDefault="00C17A34" w:rsidP="00C17A3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17A34">
              <w:rPr>
                <w:szCs w:val="28"/>
              </w:rPr>
              <w:t>2</w:t>
            </w:r>
          </w:p>
        </w:tc>
        <w:tc>
          <w:tcPr>
            <w:tcW w:w="3158" w:type="dxa"/>
          </w:tcPr>
          <w:p w:rsidR="00C17A34" w:rsidRPr="00C17A34" w:rsidRDefault="00C17A34" w:rsidP="006E0D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17A34">
              <w:rPr>
                <w:szCs w:val="28"/>
              </w:rPr>
              <w:t xml:space="preserve">Российская Федерация, Амурская область, Михайловский муниципальный район, сельское поселение </w:t>
            </w:r>
            <w:r w:rsidR="006E0D51">
              <w:rPr>
                <w:szCs w:val="28"/>
              </w:rPr>
              <w:t>Зеленоборский</w:t>
            </w:r>
            <w:r w:rsidRPr="00C17A34">
              <w:rPr>
                <w:szCs w:val="28"/>
              </w:rPr>
              <w:t xml:space="preserve"> сельсовет, село  </w:t>
            </w:r>
            <w:proofErr w:type="spellStart"/>
            <w:r w:rsidR="006E0D51">
              <w:rPr>
                <w:szCs w:val="28"/>
              </w:rPr>
              <w:t>Черемисино</w:t>
            </w:r>
            <w:proofErr w:type="spellEnd"/>
            <w:r w:rsidR="006E0D51" w:rsidRPr="00C17A34">
              <w:rPr>
                <w:szCs w:val="28"/>
              </w:rPr>
              <w:t xml:space="preserve">,  улица Центральная,  дом  </w:t>
            </w:r>
            <w:r w:rsidR="006E0D51">
              <w:rPr>
                <w:szCs w:val="28"/>
              </w:rPr>
              <w:t>28</w:t>
            </w:r>
          </w:p>
        </w:tc>
        <w:tc>
          <w:tcPr>
            <w:tcW w:w="1760" w:type="dxa"/>
          </w:tcPr>
          <w:p w:rsidR="00C17A34" w:rsidRPr="00C17A34" w:rsidRDefault="00C17A34" w:rsidP="00C17A3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17A34">
              <w:rPr>
                <w:szCs w:val="28"/>
              </w:rPr>
              <w:t>Прекращения существования адресации объекта</w:t>
            </w:r>
          </w:p>
        </w:tc>
        <w:tc>
          <w:tcPr>
            <w:tcW w:w="1683" w:type="dxa"/>
          </w:tcPr>
          <w:p w:rsidR="00C17A34" w:rsidRPr="00C17A34" w:rsidRDefault="00C17A34" w:rsidP="00C17A34">
            <w:pPr>
              <w:rPr>
                <w:color w:val="000000"/>
                <w:szCs w:val="18"/>
              </w:rPr>
            </w:pPr>
            <w:r w:rsidRPr="00C17A34">
              <w:rPr>
                <w:color w:val="000000"/>
                <w:szCs w:val="18"/>
                <w:lang w:val="en-US"/>
              </w:rPr>
              <w:t>28:18:020</w:t>
            </w:r>
            <w:r w:rsidR="006E0D51" w:rsidRPr="00863F05">
              <w:rPr>
                <w:color w:val="000000"/>
                <w:szCs w:val="18"/>
              </w:rPr>
              <w:t>702:71</w:t>
            </w:r>
          </w:p>
          <w:p w:rsidR="00C17A34" w:rsidRPr="00C17A34" w:rsidRDefault="00C17A34" w:rsidP="00C17A3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576" w:type="dxa"/>
          </w:tcPr>
          <w:p w:rsidR="00C17A34" w:rsidRPr="00C17A34" w:rsidRDefault="00863F05" w:rsidP="00C17A3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863F05">
              <w:rPr>
                <w:szCs w:val="28"/>
              </w:rPr>
              <w:t>07.04.2022</w:t>
            </w:r>
          </w:p>
        </w:tc>
        <w:tc>
          <w:tcPr>
            <w:tcW w:w="1570" w:type="dxa"/>
          </w:tcPr>
          <w:p w:rsidR="00C17A34" w:rsidRPr="00D735C7" w:rsidRDefault="00D735C7" w:rsidP="00C17A3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  <w:r w:rsidRPr="00D735C7">
              <w:rPr>
                <w:color w:val="000000"/>
              </w:rPr>
              <w:t>59e6fa99-7cb5-4266-a444-f4b6b4a99e8e</w:t>
            </w:r>
          </w:p>
        </w:tc>
      </w:tr>
    </w:tbl>
    <w:p w:rsidR="00775304" w:rsidRPr="00C17A34" w:rsidRDefault="00775304">
      <w:pPr>
        <w:rPr>
          <w:lang w:val="en-US"/>
        </w:rPr>
      </w:pPr>
    </w:p>
    <w:sectPr w:rsidR="00775304" w:rsidRPr="00C17A34" w:rsidSect="008021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34"/>
    <w:rsid w:val="004332EC"/>
    <w:rsid w:val="006E0D51"/>
    <w:rsid w:val="00775304"/>
    <w:rsid w:val="00863F05"/>
    <w:rsid w:val="00A47B9C"/>
    <w:rsid w:val="00C17A34"/>
    <w:rsid w:val="00D7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A3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A3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</dc:creator>
  <cp:lastModifiedBy>Zbor</cp:lastModifiedBy>
  <cp:revision>6</cp:revision>
  <dcterms:created xsi:type="dcterms:W3CDTF">2023-02-08T00:46:00Z</dcterms:created>
  <dcterms:modified xsi:type="dcterms:W3CDTF">2023-02-08T01:40:00Z</dcterms:modified>
</cp:coreProperties>
</file>